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AABCE" w14:textId="77777777" w:rsidR="008202FB" w:rsidRPr="004A36A4" w:rsidRDefault="008202FB" w:rsidP="00DB697D">
      <w:pPr>
        <w:pStyle w:val="authadd"/>
        <w:rPr>
          <w:szCs w:val="24"/>
        </w:rPr>
      </w:pPr>
    </w:p>
    <w:p w14:paraId="7BBDD892" w14:textId="77777777" w:rsidR="00C40EE0" w:rsidRPr="004A36A4" w:rsidRDefault="00C40EE0" w:rsidP="008202FB">
      <w:pPr>
        <w:pStyle w:val="Textkrper"/>
      </w:pPr>
    </w:p>
    <w:p w14:paraId="3D2A57F8" w14:textId="77777777" w:rsidR="00F91040" w:rsidRPr="004A36A4" w:rsidRDefault="00F91040" w:rsidP="00F91040">
      <w:pPr>
        <w:pStyle w:val="Titel"/>
      </w:pPr>
      <w:r w:rsidRPr="004A36A4">
        <w:t xml:space="preserve">INSTRUCTIONS FOR PREPARATION OF FULL TEXT PAPERS </w:t>
      </w:r>
    </w:p>
    <w:p w14:paraId="1C7D938C" w14:textId="77777777" w:rsidR="00E656BD" w:rsidRPr="004A36A4" w:rsidRDefault="00F91040" w:rsidP="00F91040">
      <w:pPr>
        <w:pStyle w:val="Titel"/>
        <w:rPr>
          <w:sz w:val="24"/>
          <w:szCs w:val="24"/>
        </w:rPr>
      </w:pPr>
      <w:r w:rsidRPr="004A36A4">
        <w:t>FOR THE CONFERENCE PROCEEDINGS (</w:t>
      </w:r>
      <w:r w:rsidR="00D03E45" w:rsidRPr="004A36A4">
        <w:t xml:space="preserve">TITLE </w:t>
      </w:r>
      <w:r w:rsidRPr="004A36A4">
        <w:t>MAX</w:t>
      </w:r>
      <w:r w:rsidR="008F6D1D" w:rsidRPr="004A36A4">
        <w:t xml:space="preserve"> 2 LINES</w:t>
      </w:r>
      <w:r w:rsidRPr="004A36A4">
        <w:t>)</w:t>
      </w:r>
    </w:p>
    <w:p w14:paraId="18921C28" w14:textId="77777777" w:rsidR="00263FC9" w:rsidRPr="004A36A4" w:rsidRDefault="00263FC9" w:rsidP="008202FB">
      <w:pPr>
        <w:pStyle w:val="Textkrper"/>
        <w:rPr>
          <w:rFonts w:eastAsia="MS Mincho"/>
          <w:lang w:eastAsia="ja-JP"/>
        </w:rPr>
      </w:pPr>
    </w:p>
    <w:p w14:paraId="384EEA25" w14:textId="77777777" w:rsidR="004A36A4" w:rsidRPr="004A36A4" w:rsidRDefault="004A36A4" w:rsidP="004A36A4">
      <w:pPr>
        <w:ind w:left="1134" w:hanging="1134"/>
        <w:rPr>
          <w:lang w:val="en-GB" w:eastAsia="ja-JP"/>
        </w:rPr>
      </w:pPr>
      <w:r w:rsidRPr="004A36A4">
        <w:rPr>
          <w:lang w:val="en-GB" w:eastAsia="ja-JP"/>
        </w:rPr>
        <w:t>Authors:</w:t>
      </w:r>
      <w:r w:rsidRPr="004A36A4">
        <w:rPr>
          <w:lang w:val="en-GB"/>
        </w:rPr>
        <w:t xml:space="preserve">   </w:t>
      </w:r>
      <w:r w:rsidRPr="004A36A4">
        <w:rPr>
          <w:lang w:val="en-GB"/>
        </w:rPr>
        <w:tab/>
      </w:r>
      <w:r w:rsidRPr="004A36A4">
        <w:rPr>
          <w:lang w:val="en-GB" w:eastAsia="ja-JP"/>
        </w:rPr>
        <w:t>Gianfranco BRONZINI</w:t>
      </w:r>
      <w:r w:rsidRPr="004A36A4">
        <w:rPr>
          <w:caps/>
          <w:vertAlign w:val="superscript"/>
          <w:lang w:val="en-GB" w:eastAsia="ja-JP"/>
        </w:rPr>
        <w:t>1</w:t>
      </w:r>
      <w:r w:rsidRPr="004A36A4">
        <w:rPr>
          <w:lang w:val="en-GB" w:eastAsia="ja-JP"/>
        </w:rPr>
        <w:t>, Tino RIZZI</w:t>
      </w:r>
      <w:r w:rsidRPr="004A36A4">
        <w:rPr>
          <w:vertAlign w:val="superscript"/>
          <w:lang w:val="en-GB" w:eastAsia="ja-JP"/>
        </w:rPr>
        <w:t>2</w:t>
      </w:r>
    </w:p>
    <w:p w14:paraId="46796F73" w14:textId="77777777" w:rsidR="004A36A4" w:rsidRPr="004A36A4" w:rsidRDefault="004A36A4" w:rsidP="004A36A4">
      <w:pPr>
        <w:ind w:left="1134" w:hanging="1134"/>
        <w:rPr>
          <w:lang w:val="en-GB"/>
        </w:rPr>
      </w:pPr>
      <w:r w:rsidRPr="004A36A4">
        <w:rPr>
          <w:lang w:val="en-GB" w:eastAsia="ja-JP"/>
        </w:rPr>
        <w:t>Affiliation</w:t>
      </w:r>
      <w:r w:rsidRPr="004A36A4">
        <w:rPr>
          <w:rFonts w:eastAsia="MS Mincho"/>
          <w:lang w:val="en-GB" w:eastAsia="ja-JP"/>
        </w:rPr>
        <w:t>:</w:t>
      </w:r>
      <w:r w:rsidRPr="004A36A4">
        <w:rPr>
          <w:rFonts w:eastAsia="MS Mincho"/>
          <w:lang w:val="en-GB" w:eastAsia="ja-JP"/>
        </w:rPr>
        <w:tab/>
      </w:r>
      <w:r w:rsidRPr="004A36A4">
        <w:rPr>
          <w:vertAlign w:val="superscript"/>
          <w:lang w:val="en-GB" w:eastAsia="ja-JP"/>
        </w:rPr>
        <w:t>1</w:t>
      </w:r>
      <w:r w:rsidRPr="004A36A4">
        <w:rPr>
          <w:lang w:val="en-GB" w:eastAsia="ja-JP"/>
        </w:rPr>
        <w:t xml:space="preserve"> Conzett Bronzini Partner, structural engineers, Chur, Switzerland</w:t>
      </w:r>
      <w:r w:rsidRPr="004A36A4">
        <w:rPr>
          <w:lang w:val="en-GB"/>
        </w:rPr>
        <w:t xml:space="preserve"> </w:t>
      </w:r>
    </w:p>
    <w:p w14:paraId="3BB558BB" w14:textId="77777777" w:rsidR="004A36A4" w:rsidRPr="004A36A4" w:rsidRDefault="004A36A4" w:rsidP="004A36A4">
      <w:pPr>
        <w:ind w:left="1134" w:hanging="1134"/>
        <w:rPr>
          <w:lang w:val="en-GB"/>
        </w:rPr>
      </w:pPr>
      <w:r w:rsidRPr="004A36A4">
        <w:rPr>
          <w:lang w:val="en-GB" w:eastAsia="ja-JP"/>
        </w:rPr>
        <w:t>Contact</w:t>
      </w:r>
      <w:r w:rsidRPr="004A36A4">
        <w:rPr>
          <w:rFonts w:eastAsia="MS Mincho"/>
          <w:lang w:val="en-GB" w:eastAsia="ja-JP"/>
        </w:rPr>
        <w:t>:</w:t>
      </w:r>
      <w:r w:rsidRPr="004A36A4">
        <w:rPr>
          <w:rFonts w:eastAsia="MS Mincho"/>
          <w:lang w:val="en-GB" w:eastAsia="ja-JP"/>
        </w:rPr>
        <w:tab/>
      </w:r>
      <w:hyperlink r:id="rId11" w:history="1">
        <w:r w:rsidRPr="004A36A4">
          <w:rPr>
            <w:rStyle w:val="Hyperlink"/>
            <w:lang w:val="en-GB"/>
          </w:rPr>
          <w:t>g.bronzini@cbp.ch</w:t>
        </w:r>
      </w:hyperlink>
      <w:r w:rsidRPr="004A36A4">
        <w:rPr>
          <w:lang w:val="en-GB"/>
        </w:rPr>
        <w:t xml:space="preserve"> </w:t>
      </w:r>
    </w:p>
    <w:p w14:paraId="3719E27D" w14:textId="77777777" w:rsidR="00EB1B21" w:rsidRPr="004A36A4" w:rsidRDefault="00EB1B21" w:rsidP="00F91040">
      <w:pPr>
        <w:ind w:left="1134" w:hanging="1134"/>
        <w:rPr>
          <w:lang w:val="en-GB" w:eastAsia="ja-JP"/>
        </w:rPr>
      </w:pPr>
    </w:p>
    <w:p w14:paraId="7712A61B" w14:textId="77777777" w:rsidR="00F91040" w:rsidRPr="004A36A4" w:rsidRDefault="00F91040" w:rsidP="00F91040">
      <w:pPr>
        <w:rPr>
          <w:lang w:val="en-GB"/>
        </w:rPr>
      </w:pPr>
      <w:r w:rsidRPr="004A36A4">
        <w:rPr>
          <w:b/>
          <w:lang w:val="en-GB"/>
        </w:rPr>
        <w:t>Summary</w:t>
      </w:r>
      <w:r w:rsidRPr="004A36A4">
        <w:rPr>
          <w:lang w:val="en-GB"/>
        </w:rPr>
        <w:t xml:space="preserve"> (maximum 15 lines)</w:t>
      </w:r>
    </w:p>
    <w:p w14:paraId="217B4BB4" w14:textId="77777777" w:rsidR="00F91040" w:rsidRPr="004A36A4" w:rsidRDefault="00F91040" w:rsidP="00F91040">
      <w:pPr>
        <w:rPr>
          <w:lang w:val="en-GB" w:eastAsia="de-DE"/>
        </w:rPr>
      </w:pPr>
      <w:r w:rsidRPr="004A36A4">
        <w:rPr>
          <w:lang w:val="en-GB"/>
        </w:rPr>
        <w:t xml:space="preserve">These instructions have been prepared for </w:t>
      </w:r>
      <w:r w:rsidR="003748B0" w:rsidRPr="004A36A4">
        <w:rPr>
          <w:lang w:val="en-GB"/>
        </w:rPr>
        <w:t>submitting the full</w:t>
      </w:r>
      <w:r w:rsidRPr="004A36A4">
        <w:rPr>
          <w:lang w:val="en-GB"/>
        </w:rPr>
        <w:t xml:space="preserve"> papers </w:t>
      </w:r>
      <w:r w:rsidR="00717B3C" w:rsidRPr="004A36A4">
        <w:rPr>
          <w:lang w:val="en-GB" w:eastAsia="de-DE"/>
        </w:rPr>
        <w:t xml:space="preserve">(max 8 pages) </w:t>
      </w:r>
      <w:r w:rsidR="003748B0" w:rsidRPr="004A36A4">
        <w:rPr>
          <w:lang w:val="en-GB"/>
        </w:rPr>
        <w:t>to the conference. Please use this format only for the full paper. A different template has to be employed for one-page abstract. All temp</w:t>
      </w:r>
      <w:r w:rsidR="00D03E45" w:rsidRPr="004A36A4">
        <w:rPr>
          <w:lang w:val="en-GB"/>
        </w:rPr>
        <w:t>lates can be downloaded from the</w:t>
      </w:r>
      <w:r w:rsidR="003748B0" w:rsidRPr="004A36A4">
        <w:rPr>
          <w:lang w:val="en-GB"/>
        </w:rPr>
        <w:t xml:space="preserve"> webpage </w:t>
      </w:r>
      <w:hyperlink r:id="rId12" w:history="1">
        <w:r w:rsidR="004A36A4" w:rsidRPr="00E5081E">
          <w:rPr>
            <w:rStyle w:val="Hyperlink"/>
          </w:rPr>
          <w:t>https://footbridge2025.com/abstr</w:t>
        </w:r>
        <w:r w:rsidR="004A36A4" w:rsidRPr="00E5081E">
          <w:rPr>
            <w:rStyle w:val="Hyperlink"/>
          </w:rPr>
          <w:t>a</w:t>
        </w:r>
        <w:r w:rsidR="004A36A4" w:rsidRPr="00E5081E">
          <w:rPr>
            <w:rStyle w:val="Hyperlink"/>
          </w:rPr>
          <w:t>cts-papers</w:t>
        </w:r>
      </w:hyperlink>
      <w:r w:rsidR="004A36A4">
        <w:t>.</w:t>
      </w:r>
      <w:r w:rsidR="00D03E45" w:rsidRPr="004A36A4">
        <w:rPr>
          <w:lang w:val="en-GB"/>
        </w:rPr>
        <w:t xml:space="preserve"> </w:t>
      </w:r>
      <w:r w:rsidRPr="004A36A4">
        <w:rPr>
          <w:lang w:val="en-GB" w:eastAsia="de-DE"/>
        </w:rPr>
        <w:t xml:space="preserve">The </w:t>
      </w:r>
      <w:r w:rsidR="00D03E45" w:rsidRPr="004A36A4">
        <w:rPr>
          <w:lang w:val="en-GB" w:eastAsia="de-DE"/>
        </w:rPr>
        <w:t>summary</w:t>
      </w:r>
      <w:r w:rsidRPr="004A36A4">
        <w:rPr>
          <w:lang w:val="en-GB" w:eastAsia="de-DE"/>
        </w:rPr>
        <w:t xml:space="preserve"> should consist of one paragraph giving the objectives of the paper, a brief summary of the work presented in the following sections and a general conclusion. Please limit the summary to 15 lines.</w:t>
      </w:r>
    </w:p>
    <w:p w14:paraId="1213EF77" w14:textId="77777777" w:rsidR="00F91040" w:rsidRPr="004A36A4" w:rsidRDefault="00F91040" w:rsidP="00F91040">
      <w:pPr>
        <w:ind w:left="1134" w:hanging="1134"/>
        <w:rPr>
          <w:lang w:val="en-GB" w:eastAsia="de-DE"/>
        </w:rPr>
      </w:pPr>
      <w:r w:rsidRPr="004A36A4">
        <w:rPr>
          <w:rFonts w:ascii="Arial-BoldMT" w:hAnsi="Arial-BoldMT" w:cs="Arial-BoldMT"/>
          <w:b/>
          <w:bCs/>
          <w:lang w:val="en-GB" w:eastAsia="de-DE"/>
        </w:rPr>
        <w:t xml:space="preserve">Keywords: </w:t>
      </w:r>
      <w:r w:rsidRPr="004A36A4">
        <w:rPr>
          <w:rFonts w:ascii="Arial-BoldMT" w:hAnsi="Arial-BoldMT" w:cs="Arial-BoldMT"/>
          <w:b/>
          <w:bCs/>
          <w:lang w:val="en-GB" w:eastAsia="de-DE"/>
        </w:rPr>
        <w:tab/>
      </w:r>
      <w:r w:rsidRPr="004A36A4">
        <w:rPr>
          <w:lang w:val="en-GB" w:eastAsia="de-DE"/>
        </w:rPr>
        <w:t>Include a concise list of not more than ten keywords, for example: historical; aesthetics; dynamics; structural concepts; planning; new materials; lateral vibration; response; damping.</w:t>
      </w:r>
    </w:p>
    <w:p w14:paraId="21D66F1D" w14:textId="77777777" w:rsidR="00F91040" w:rsidRPr="004A36A4" w:rsidRDefault="00F91040" w:rsidP="00F91040">
      <w:pPr>
        <w:pStyle w:val="berschrift1"/>
        <w:tabs>
          <w:tab w:val="left" w:pos="1134"/>
          <w:tab w:val="left" w:pos="1701"/>
          <w:tab w:val="left" w:pos="2268"/>
          <w:tab w:val="left" w:pos="2835"/>
        </w:tabs>
        <w:spacing w:before="240" w:line="240" w:lineRule="atLeast"/>
        <w:rPr>
          <w:lang w:eastAsia="de-DE"/>
        </w:rPr>
      </w:pPr>
      <w:r w:rsidRPr="004A36A4">
        <w:rPr>
          <w:lang w:eastAsia="de-DE"/>
        </w:rPr>
        <w:t>Introduction</w:t>
      </w:r>
    </w:p>
    <w:p w14:paraId="3A717EEE" w14:textId="77777777" w:rsidR="00F91040" w:rsidRPr="004A36A4" w:rsidRDefault="00F91040" w:rsidP="00F91040">
      <w:pPr>
        <w:rPr>
          <w:lang w:val="en-GB" w:eastAsia="de-DE"/>
        </w:rPr>
      </w:pPr>
      <w:r w:rsidRPr="004A36A4">
        <w:rPr>
          <w:lang w:val="en-GB" w:eastAsia="de-DE"/>
        </w:rPr>
        <w:t>Guidelines for the preparation and submission of full text papers</w:t>
      </w:r>
      <w:r w:rsidR="00717B3C" w:rsidRPr="004A36A4">
        <w:rPr>
          <w:lang w:val="en-GB" w:eastAsia="de-DE"/>
        </w:rPr>
        <w:t xml:space="preserve"> (max 8 pages)</w:t>
      </w:r>
      <w:r w:rsidRPr="004A36A4">
        <w:rPr>
          <w:lang w:val="en-GB" w:eastAsia="de-DE"/>
        </w:rPr>
        <w:t xml:space="preserve"> are given in this document. All text, figures and tables should be placed within an area 170 mm wide and 252 mm high. On A4 paper, this is equivalent to left- and right-hand margins of 20 mm, top margin of 36 mm (52 mm on the first page) and bottom margin of 20 mm. The page numbering will be added later on by the publisher.</w:t>
      </w:r>
    </w:p>
    <w:p w14:paraId="2F1F50AC" w14:textId="77777777" w:rsidR="00F91040" w:rsidRPr="004A36A4" w:rsidRDefault="00F91040" w:rsidP="00F91040">
      <w:pPr>
        <w:rPr>
          <w:lang w:val="en-GB" w:eastAsia="de-DE"/>
        </w:rPr>
      </w:pPr>
      <w:r w:rsidRPr="004A36A4">
        <w:rPr>
          <w:lang w:val="en-GB" w:eastAsia="de-DE"/>
        </w:rPr>
        <w:t>Although manuscripts and designs will be peer-reviewed and may be returned to authors for revisions before publication, initial submissions should be made in final form assuming that no revisions shall be necessary.</w:t>
      </w:r>
    </w:p>
    <w:p w14:paraId="5F6692A6" w14:textId="77777777" w:rsidR="00F91040" w:rsidRPr="004A36A4" w:rsidRDefault="00F91040" w:rsidP="00F91040">
      <w:pPr>
        <w:rPr>
          <w:lang w:val="en-GB" w:eastAsia="de-DE"/>
        </w:rPr>
      </w:pPr>
      <w:r w:rsidRPr="004A36A4">
        <w:rPr>
          <w:lang w:val="en-GB" w:eastAsia="de-DE"/>
        </w:rPr>
        <w:t>Delay in returning papers and failures of the authors to meet specific deadlines may cause the papers to be excluded from publication. Re-submitted papers that do not meet the conference requirements may be rejected.</w:t>
      </w:r>
    </w:p>
    <w:p w14:paraId="7D14E509" w14:textId="77777777" w:rsidR="00F91040" w:rsidRPr="004A36A4" w:rsidRDefault="00F91040" w:rsidP="00F91040">
      <w:pPr>
        <w:pStyle w:val="berschrift1"/>
        <w:tabs>
          <w:tab w:val="left" w:pos="1134"/>
          <w:tab w:val="left" w:pos="1701"/>
          <w:tab w:val="left" w:pos="2268"/>
          <w:tab w:val="left" w:pos="2835"/>
        </w:tabs>
        <w:spacing w:before="240" w:line="240" w:lineRule="atLeast"/>
        <w:rPr>
          <w:lang w:eastAsia="de-DE"/>
        </w:rPr>
      </w:pPr>
      <w:r w:rsidRPr="004A36A4">
        <w:rPr>
          <w:lang w:eastAsia="de-DE"/>
        </w:rPr>
        <w:t xml:space="preserve">General formatting requirements for full text papers </w:t>
      </w:r>
    </w:p>
    <w:p w14:paraId="25A37857" w14:textId="77777777" w:rsidR="00F91040" w:rsidRPr="004A36A4" w:rsidRDefault="00F91040" w:rsidP="00F91040">
      <w:pPr>
        <w:pStyle w:val="berschrift2"/>
        <w:tabs>
          <w:tab w:val="left" w:pos="567"/>
          <w:tab w:val="left" w:pos="1134"/>
          <w:tab w:val="left" w:pos="1701"/>
          <w:tab w:val="left" w:pos="2268"/>
          <w:tab w:val="left" w:pos="2835"/>
        </w:tabs>
        <w:spacing w:before="240" w:line="240" w:lineRule="atLeast"/>
        <w:rPr>
          <w:lang w:eastAsia="de-DE"/>
        </w:rPr>
      </w:pPr>
      <w:r w:rsidRPr="004A36A4">
        <w:rPr>
          <w:lang w:eastAsia="de-DE"/>
        </w:rPr>
        <w:t>First Page</w:t>
      </w:r>
    </w:p>
    <w:p w14:paraId="0B4C7501" w14:textId="77777777" w:rsidR="00F91040" w:rsidRPr="004A36A4" w:rsidRDefault="00F91040" w:rsidP="00F91040">
      <w:pPr>
        <w:rPr>
          <w:lang w:val="en-GB" w:eastAsia="de-DE"/>
        </w:rPr>
      </w:pPr>
      <w:r w:rsidRPr="004A36A4">
        <w:rPr>
          <w:lang w:val="en-GB" w:eastAsia="de-DE"/>
        </w:rPr>
        <w:t xml:space="preserve">The first half of the page should include the title, information on the author(s) and the summary. </w:t>
      </w:r>
      <w:r w:rsidR="00FC39B9" w:rsidRPr="004A36A4">
        <w:rPr>
          <w:lang w:val="en-GB" w:eastAsia="de-DE"/>
        </w:rPr>
        <w:t xml:space="preserve">The title (Arial Regular, bold 14, capital letters, left-aligned) in English must not exceed more than two (2) lines. Data for each author should include; 1) given name and FAMILY NAME; 2) Title or Position; 3) Company; 4) City and Country; 5) Email address. </w:t>
      </w:r>
      <w:r w:rsidRPr="004A36A4">
        <w:rPr>
          <w:lang w:val="en-GB" w:eastAsia="de-DE"/>
        </w:rPr>
        <w:t>A maximum of ten keywords (Arial Regular 10) should be given after the summary, with an overhanging indent of 20mm. The paper, in English, should begin on the lower half of the first page.</w:t>
      </w:r>
    </w:p>
    <w:p w14:paraId="0F316136" w14:textId="77777777" w:rsidR="00F91040" w:rsidRPr="004A36A4" w:rsidRDefault="00F91040" w:rsidP="00F91040">
      <w:pPr>
        <w:pStyle w:val="berschrift2"/>
        <w:tabs>
          <w:tab w:val="left" w:pos="567"/>
          <w:tab w:val="left" w:pos="1134"/>
          <w:tab w:val="left" w:pos="1701"/>
          <w:tab w:val="left" w:pos="2268"/>
          <w:tab w:val="left" w:pos="2835"/>
        </w:tabs>
        <w:spacing w:before="240" w:line="240" w:lineRule="atLeast"/>
        <w:rPr>
          <w:lang w:eastAsia="de-DE"/>
        </w:rPr>
      </w:pPr>
      <w:r w:rsidRPr="004A36A4">
        <w:rPr>
          <w:lang w:eastAsia="de-DE"/>
        </w:rPr>
        <w:t>Fonts and format to be used</w:t>
      </w:r>
    </w:p>
    <w:p w14:paraId="746B10C8" w14:textId="77777777" w:rsidR="00F91040" w:rsidRPr="004A36A4" w:rsidRDefault="00F91040" w:rsidP="00F91040">
      <w:pPr>
        <w:pStyle w:val="berschrift3"/>
        <w:tabs>
          <w:tab w:val="left" w:pos="1134"/>
          <w:tab w:val="left" w:pos="1701"/>
          <w:tab w:val="left" w:pos="2268"/>
          <w:tab w:val="left" w:pos="2835"/>
        </w:tabs>
        <w:spacing w:before="240" w:line="240" w:lineRule="atLeast"/>
        <w:rPr>
          <w:lang w:eastAsia="de-DE"/>
        </w:rPr>
      </w:pPr>
      <w:r w:rsidRPr="004A36A4">
        <w:rPr>
          <w:lang w:eastAsia="de-DE"/>
        </w:rPr>
        <w:t>Body Text</w:t>
      </w:r>
    </w:p>
    <w:p w14:paraId="4A6FC363" w14:textId="77777777" w:rsidR="00F91040" w:rsidRPr="004A36A4" w:rsidRDefault="00F91040" w:rsidP="00F91040">
      <w:pPr>
        <w:rPr>
          <w:lang w:val="en-GB" w:eastAsia="de-DE"/>
        </w:rPr>
      </w:pPr>
      <w:r w:rsidRPr="004A36A4">
        <w:rPr>
          <w:lang w:val="en-GB" w:eastAsia="de-DE"/>
        </w:rPr>
        <w:t>Body text should be written in Arial Regular 10 pt, line spacing 12 pt. There should be no hyphenation (cutting words) and the text should be justified. Authors are encouraged to use pure English letters. Diacritics usage may lead to printing mistakes. The distance to the next body text segment should be 6 pt and the distance to the previous text body should be 0 pt.</w:t>
      </w:r>
    </w:p>
    <w:p w14:paraId="3CA79B2F" w14:textId="77777777" w:rsidR="00F91040" w:rsidRPr="004A36A4" w:rsidRDefault="00F91040" w:rsidP="00F91040">
      <w:pPr>
        <w:pStyle w:val="berschrift3"/>
        <w:tabs>
          <w:tab w:val="left" w:pos="1134"/>
          <w:tab w:val="left" w:pos="1701"/>
          <w:tab w:val="left" w:pos="2268"/>
          <w:tab w:val="left" w:pos="2835"/>
        </w:tabs>
        <w:spacing w:before="240" w:line="240" w:lineRule="atLeast"/>
        <w:rPr>
          <w:lang w:eastAsia="de-DE"/>
        </w:rPr>
      </w:pPr>
      <w:r w:rsidRPr="004A36A4">
        <w:rPr>
          <w:lang w:eastAsia="de-DE"/>
        </w:rPr>
        <w:lastRenderedPageBreak/>
        <w:t>Headings</w:t>
      </w:r>
    </w:p>
    <w:p w14:paraId="04F93B56" w14:textId="77777777" w:rsidR="00F91040" w:rsidRPr="004A36A4" w:rsidRDefault="00F91040" w:rsidP="00F91040">
      <w:pPr>
        <w:rPr>
          <w:lang w:val="en-GB" w:eastAsia="de-DE"/>
        </w:rPr>
      </w:pPr>
      <w:r w:rsidRPr="004A36A4">
        <w:rPr>
          <w:lang w:val="en-GB" w:eastAsia="de-DE"/>
        </w:rPr>
        <w:t>Headings should be limited to three levels and numbered appropriately using the decimal system. Main headings (1 Introduction) and subhead</w:t>
      </w:r>
      <w:r w:rsidRPr="004A36A4">
        <w:rPr>
          <w:lang w:val="en-GB"/>
        </w:rPr>
        <w:t xml:space="preserve">ings </w:t>
      </w:r>
      <w:r w:rsidRPr="004A36A4">
        <w:rPr>
          <w:lang w:val="en-GB" w:eastAsia="de-DE"/>
        </w:rPr>
        <w:t>should be written in Arial Regular bold 10 pt, line spacing 12 pt. Third level headings should also be written in Arial Regular italic 10 pt, line spacing 12 pt. The distance of the headings to the next text segment should be 6 pt and the distance to the previous text segment should be 12 pt.</w:t>
      </w:r>
    </w:p>
    <w:p w14:paraId="6865FCE0" w14:textId="77777777" w:rsidR="00F91040" w:rsidRPr="004A36A4" w:rsidRDefault="00F91040" w:rsidP="00F91040">
      <w:pPr>
        <w:pStyle w:val="berschrift3"/>
        <w:tabs>
          <w:tab w:val="left" w:pos="1134"/>
          <w:tab w:val="left" w:pos="1701"/>
          <w:tab w:val="left" w:pos="2268"/>
          <w:tab w:val="left" w:pos="2835"/>
        </w:tabs>
        <w:spacing w:before="240" w:line="240" w:lineRule="atLeast"/>
        <w:rPr>
          <w:lang w:eastAsia="de-DE"/>
        </w:rPr>
      </w:pPr>
      <w:r w:rsidRPr="004A36A4">
        <w:rPr>
          <w:lang w:eastAsia="de-DE"/>
        </w:rPr>
        <w:t>Captions and Lettering in Figures and Tables</w:t>
      </w:r>
    </w:p>
    <w:p w14:paraId="2BA304C7" w14:textId="77777777" w:rsidR="00F91040" w:rsidRPr="004A36A4" w:rsidRDefault="00F91040" w:rsidP="00F91040">
      <w:pPr>
        <w:rPr>
          <w:lang w:val="en-GB" w:eastAsia="de-DE"/>
        </w:rPr>
      </w:pPr>
      <w:r w:rsidRPr="004A36A4">
        <w:rPr>
          <w:lang w:val="en-GB" w:eastAsia="de-DE"/>
        </w:rPr>
        <w:t>The captions of figures and tables should be written in Arial Regular italic 10 pt, line spacing 12 pt. Lettering used in figures and tables should be large enough to be readable at reduced size (80%), i.e. characters should not be smaller than Arial 9 pt.</w:t>
      </w:r>
    </w:p>
    <w:p w14:paraId="27FB133F" w14:textId="77777777" w:rsidR="00F91040" w:rsidRPr="004A36A4" w:rsidRDefault="00F91040" w:rsidP="00F91040">
      <w:pPr>
        <w:pStyle w:val="berschrift2"/>
        <w:tabs>
          <w:tab w:val="left" w:pos="567"/>
          <w:tab w:val="left" w:pos="1134"/>
          <w:tab w:val="left" w:pos="1701"/>
          <w:tab w:val="left" w:pos="2268"/>
          <w:tab w:val="left" w:pos="2835"/>
        </w:tabs>
        <w:spacing w:before="240" w:line="240" w:lineRule="atLeast"/>
        <w:rPr>
          <w:lang w:eastAsia="de-DE"/>
        </w:rPr>
      </w:pPr>
      <w:r w:rsidRPr="004A36A4">
        <w:rPr>
          <w:lang w:eastAsia="de-DE"/>
        </w:rPr>
        <w:t>Figures (</w:t>
      </w:r>
      <w:r w:rsidRPr="004A36A4">
        <w:t>Drawings and Photographs</w:t>
      </w:r>
      <w:r w:rsidRPr="004A36A4">
        <w:rPr>
          <w:lang w:eastAsia="de-DE"/>
        </w:rPr>
        <w:t>) and Tables</w:t>
      </w:r>
    </w:p>
    <w:p w14:paraId="661E2044" w14:textId="5A13878F" w:rsidR="00F91040" w:rsidRPr="004A36A4" w:rsidRDefault="00194E02" w:rsidP="00F91040">
      <w:pPr>
        <w:rPr>
          <w:lang w:val="en-GB"/>
        </w:rPr>
      </w:pPr>
      <w:r w:rsidRPr="00882F94">
        <w:rPr>
          <w:noProof/>
        </w:rPr>
        <w:drawing>
          <wp:inline distT="0" distB="0" distL="0" distR="0" wp14:anchorId="7F25C05A" wp14:editId="3A445C74">
            <wp:extent cx="3825240" cy="150876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25240" cy="1508760"/>
                    </a:xfrm>
                    <a:prstGeom prst="rect">
                      <a:avLst/>
                    </a:prstGeom>
                    <a:noFill/>
                    <a:ln>
                      <a:noFill/>
                    </a:ln>
                  </pic:spPr>
                </pic:pic>
              </a:graphicData>
            </a:graphic>
          </wp:inline>
        </w:drawing>
      </w:r>
    </w:p>
    <w:p w14:paraId="2CC8BC60" w14:textId="77777777" w:rsidR="00F91040" w:rsidRPr="004A36A4" w:rsidRDefault="00F91040" w:rsidP="00F91040">
      <w:pPr>
        <w:pStyle w:val="Beschriftung"/>
        <w:rPr>
          <w:lang w:val="en-GB" w:eastAsia="de-DE"/>
        </w:rPr>
      </w:pPr>
      <w:r w:rsidRPr="004A36A4">
        <w:rPr>
          <w:lang w:val="en-GB" w:eastAsia="de-DE"/>
        </w:rPr>
        <w:t>Fig. 1. This is a figure or table caption, italic</w:t>
      </w:r>
    </w:p>
    <w:p w14:paraId="2BEF8964" w14:textId="77777777" w:rsidR="00F91040" w:rsidRPr="004A36A4" w:rsidRDefault="00F91040" w:rsidP="00F91040">
      <w:pPr>
        <w:rPr>
          <w:lang w:val="en-GB" w:eastAsia="de-DE"/>
        </w:rPr>
      </w:pPr>
      <w:r w:rsidRPr="004A36A4">
        <w:rPr>
          <w:lang w:val="en-GB" w:eastAsia="de-DE"/>
        </w:rPr>
        <w:t>Careful attention should be given to the quality of images, drawings and pictures. The full text paper may contain elements in colour and active hyperlinks. For ease of file transfer use compact formats for images. The above images have satisfactory resolution in jpeg format (137 kB).</w:t>
      </w:r>
    </w:p>
    <w:p w14:paraId="1F7684FE" w14:textId="77777777" w:rsidR="00F91040" w:rsidRPr="004A36A4" w:rsidRDefault="00F91040" w:rsidP="00F91040">
      <w:pPr>
        <w:rPr>
          <w:lang w:val="en-GB" w:eastAsia="de-DE"/>
        </w:rPr>
      </w:pPr>
      <w:r w:rsidRPr="004A36A4">
        <w:rPr>
          <w:lang w:val="en-GB" w:eastAsia="de-DE"/>
        </w:rPr>
        <w:t>Create graphs and line drawings electronically, and insert them electronically into the finished document. Photographs should also be inserted into the document. All figures and tables must be inserted near the location where they are first described. Provide a Fig. number and caption below each figure or photograph and a Table followed by a number and caption above each table. The resolution should be 150x150 dpi (dots per inch) for photographs and 300x300 dpi for drawings.</w:t>
      </w:r>
    </w:p>
    <w:p w14:paraId="20D8B893" w14:textId="77777777" w:rsidR="00F91040" w:rsidRPr="004A36A4" w:rsidRDefault="00F91040" w:rsidP="00F91040">
      <w:pPr>
        <w:rPr>
          <w:lang w:val="en-GB" w:eastAsia="de-DE"/>
        </w:rPr>
      </w:pPr>
    </w:p>
    <w:tbl>
      <w:tblPr>
        <w:tblW w:w="0" w:type="auto"/>
        <w:tblBorders>
          <w:bottom w:val="single" w:sz="8" w:space="0" w:color="auto"/>
        </w:tblBorders>
        <w:tblLook w:val="04A0" w:firstRow="1" w:lastRow="0" w:firstColumn="1" w:lastColumn="0" w:noHBand="0" w:noVBand="1"/>
      </w:tblPr>
      <w:tblGrid>
        <w:gridCol w:w="3207"/>
        <w:gridCol w:w="3213"/>
        <w:gridCol w:w="3212"/>
      </w:tblGrid>
      <w:tr w:rsidR="00F91040" w:rsidRPr="004A36A4" w14:paraId="36ED3BB2" w14:textId="77777777" w:rsidTr="00404AE9">
        <w:tc>
          <w:tcPr>
            <w:tcW w:w="3257" w:type="dxa"/>
            <w:tcBorders>
              <w:top w:val="single" w:sz="4" w:space="0" w:color="auto"/>
              <w:left w:val="nil"/>
              <w:bottom w:val="single" w:sz="4" w:space="0" w:color="auto"/>
              <w:right w:val="nil"/>
            </w:tcBorders>
            <w:shd w:val="clear" w:color="auto" w:fill="auto"/>
          </w:tcPr>
          <w:p w14:paraId="352DB100" w14:textId="77777777" w:rsidR="00F91040" w:rsidRPr="004A36A4" w:rsidRDefault="00F91040" w:rsidP="00404AE9">
            <w:pPr>
              <w:rPr>
                <w:rFonts w:ascii="Arial-BoldMT" w:hAnsi="Arial-BoldMT" w:cs="Arial-BoldMT"/>
                <w:b/>
                <w:bCs/>
                <w:lang w:val="en-GB" w:eastAsia="de-DE"/>
              </w:rPr>
            </w:pPr>
            <w:r w:rsidRPr="004A36A4">
              <w:rPr>
                <w:rFonts w:ascii="Arial-BoldMT" w:hAnsi="Arial-BoldMT" w:cs="Arial-BoldMT"/>
                <w:b/>
                <w:bCs/>
                <w:lang w:val="en-GB" w:eastAsia="de-DE"/>
              </w:rPr>
              <w:t>Yield Line</w:t>
            </w:r>
          </w:p>
        </w:tc>
        <w:tc>
          <w:tcPr>
            <w:tcW w:w="3257" w:type="dxa"/>
            <w:tcBorders>
              <w:top w:val="single" w:sz="4" w:space="0" w:color="auto"/>
              <w:left w:val="nil"/>
              <w:bottom w:val="single" w:sz="4" w:space="0" w:color="auto"/>
              <w:right w:val="nil"/>
            </w:tcBorders>
            <w:shd w:val="clear" w:color="auto" w:fill="auto"/>
          </w:tcPr>
          <w:p w14:paraId="34EC1F6C" w14:textId="77777777" w:rsidR="00F91040" w:rsidRPr="004A36A4" w:rsidRDefault="00F91040" w:rsidP="00404AE9">
            <w:pPr>
              <w:spacing w:after="0" w:line="240" w:lineRule="exact"/>
              <w:contextualSpacing/>
              <w:rPr>
                <w:rFonts w:ascii="Arial-BoldMT" w:hAnsi="Arial-BoldMT" w:cs="Arial-BoldMT"/>
                <w:b/>
                <w:bCs/>
                <w:lang w:val="en-GB" w:eastAsia="de-DE"/>
              </w:rPr>
            </w:pPr>
            <w:r w:rsidRPr="004A36A4">
              <w:rPr>
                <w:rFonts w:ascii="Arial-BoldMT" w:hAnsi="Arial-BoldMT" w:cs="Arial-BoldMT"/>
                <w:b/>
                <w:bCs/>
                <w:lang w:val="en-GB" w:eastAsia="de-DE"/>
              </w:rPr>
              <w:t>Number Normal BM</w:t>
            </w:r>
          </w:p>
          <w:p w14:paraId="617E4494" w14:textId="77777777" w:rsidR="00F91040" w:rsidRPr="004A36A4" w:rsidRDefault="00F91040" w:rsidP="00404AE9">
            <w:pPr>
              <w:spacing w:after="0" w:line="240" w:lineRule="exact"/>
              <w:contextualSpacing/>
              <w:rPr>
                <w:rFonts w:ascii="Arial-BoldMT" w:hAnsi="Arial-BoldMT" w:cs="Arial-BoldMT"/>
                <w:b/>
                <w:bCs/>
                <w:lang w:val="en-GB" w:eastAsia="de-DE"/>
              </w:rPr>
            </w:pPr>
            <w:r w:rsidRPr="004A36A4">
              <w:rPr>
                <w:rFonts w:ascii="Arial-BoldMT" w:hAnsi="Arial-BoldMT" w:cs="Arial-BoldMT"/>
                <w:b/>
                <w:bCs/>
                <w:lang w:val="en-GB" w:eastAsia="de-DE"/>
              </w:rPr>
              <w:t>(Nmm)</w:t>
            </w:r>
          </w:p>
        </w:tc>
        <w:tc>
          <w:tcPr>
            <w:tcW w:w="3258" w:type="dxa"/>
            <w:tcBorders>
              <w:top w:val="single" w:sz="4" w:space="0" w:color="auto"/>
              <w:left w:val="nil"/>
              <w:bottom w:val="single" w:sz="4" w:space="0" w:color="auto"/>
              <w:right w:val="nil"/>
            </w:tcBorders>
            <w:shd w:val="clear" w:color="auto" w:fill="auto"/>
          </w:tcPr>
          <w:p w14:paraId="4419D382" w14:textId="77777777" w:rsidR="00F91040" w:rsidRPr="004A36A4" w:rsidRDefault="00F91040" w:rsidP="00404AE9">
            <w:pPr>
              <w:spacing w:after="0" w:line="240" w:lineRule="exact"/>
              <w:contextualSpacing/>
              <w:rPr>
                <w:rFonts w:ascii="Arial-BoldMT" w:hAnsi="Arial-BoldMT" w:cs="Arial-BoldMT"/>
                <w:b/>
                <w:bCs/>
                <w:lang w:val="en-GB" w:eastAsia="de-DE"/>
              </w:rPr>
            </w:pPr>
            <w:r w:rsidRPr="004A36A4">
              <w:rPr>
                <w:rFonts w:ascii="Arial-BoldMT" w:hAnsi="Arial-BoldMT" w:cs="Arial-BoldMT"/>
                <w:b/>
                <w:bCs/>
                <w:lang w:val="en-GB" w:eastAsia="de-DE"/>
              </w:rPr>
              <w:t>Yield Line Length</w:t>
            </w:r>
          </w:p>
          <w:p w14:paraId="2DD3F1BA" w14:textId="77777777" w:rsidR="00F91040" w:rsidRPr="004A36A4" w:rsidRDefault="00F91040" w:rsidP="00404AE9">
            <w:pPr>
              <w:spacing w:line="240" w:lineRule="exact"/>
              <w:contextualSpacing/>
              <w:rPr>
                <w:rFonts w:ascii="Arial-BoldMT" w:hAnsi="Arial-BoldMT" w:cs="Arial-BoldMT"/>
                <w:b/>
                <w:bCs/>
                <w:lang w:val="en-GB" w:eastAsia="de-DE"/>
              </w:rPr>
            </w:pPr>
            <w:r w:rsidRPr="004A36A4">
              <w:rPr>
                <w:rFonts w:ascii="Arial-BoldMT" w:hAnsi="Arial-BoldMT" w:cs="Arial-BoldMT"/>
                <w:b/>
                <w:bCs/>
                <w:lang w:val="en-GB" w:eastAsia="de-DE"/>
              </w:rPr>
              <w:t>(mm)</w:t>
            </w:r>
          </w:p>
        </w:tc>
      </w:tr>
      <w:tr w:rsidR="00F91040" w:rsidRPr="004A36A4" w14:paraId="1526BBA8" w14:textId="77777777" w:rsidTr="00404AE9">
        <w:tc>
          <w:tcPr>
            <w:tcW w:w="3257" w:type="dxa"/>
            <w:shd w:val="clear" w:color="auto" w:fill="auto"/>
          </w:tcPr>
          <w:p w14:paraId="4617EE4F" w14:textId="77777777" w:rsidR="00F91040" w:rsidRPr="004A36A4" w:rsidRDefault="00F91040" w:rsidP="00404AE9">
            <w:pPr>
              <w:spacing w:after="0"/>
              <w:contextualSpacing/>
              <w:rPr>
                <w:rFonts w:ascii="Arial-BoldMT" w:hAnsi="Arial-BoldMT" w:cs="Arial-BoldMT"/>
                <w:b/>
                <w:bCs/>
                <w:lang w:val="en-GB" w:eastAsia="de-DE"/>
              </w:rPr>
            </w:pPr>
            <w:r w:rsidRPr="004A36A4">
              <w:rPr>
                <w:rFonts w:ascii="Arial-BoldMT" w:hAnsi="Arial-BoldMT" w:cs="Arial-BoldMT"/>
                <w:b/>
                <w:bCs/>
                <w:lang w:val="en-GB" w:eastAsia="de-DE"/>
              </w:rPr>
              <w:t>1</w:t>
            </w:r>
          </w:p>
        </w:tc>
        <w:tc>
          <w:tcPr>
            <w:tcW w:w="3257" w:type="dxa"/>
            <w:shd w:val="clear" w:color="auto" w:fill="auto"/>
          </w:tcPr>
          <w:p w14:paraId="1F1E33F4" w14:textId="77777777" w:rsidR="00F91040" w:rsidRPr="004A36A4" w:rsidRDefault="00F91040" w:rsidP="00404AE9">
            <w:pPr>
              <w:spacing w:after="0"/>
              <w:contextualSpacing/>
              <w:rPr>
                <w:rFonts w:ascii="Arial-BoldMT" w:hAnsi="Arial-BoldMT" w:cs="Arial-BoldMT"/>
                <w:b/>
                <w:bCs/>
                <w:lang w:val="en-GB" w:eastAsia="de-DE"/>
              </w:rPr>
            </w:pPr>
            <w:r w:rsidRPr="004A36A4">
              <w:rPr>
                <w:lang w:val="en-GB" w:eastAsia="de-DE"/>
              </w:rPr>
              <w:t>-13.793</w:t>
            </w:r>
          </w:p>
        </w:tc>
        <w:tc>
          <w:tcPr>
            <w:tcW w:w="3258" w:type="dxa"/>
            <w:shd w:val="clear" w:color="auto" w:fill="auto"/>
          </w:tcPr>
          <w:p w14:paraId="64BBD6A7" w14:textId="77777777" w:rsidR="00F91040" w:rsidRPr="004A36A4" w:rsidRDefault="00F91040" w:rsidP="00404AE9">
            <w:pPr>
              <w:spacing w:after="0"/>
              <w:contextualSpacing/>
              <w:rPr>
                <w:rFonts w:ascii="Arial-BoldMT" w:hAnsi="Arial-BoldMT" w:cs="Arial-BoldMT"/>
                <w:b/>
                <w:bCs/>
                <w:lang w:val="en-GB" w:eastAsia="de-DE"/>
              </w:rPr>
            </w:pPr>
            <w:r w:rsidRPr="004A36A4">
              <w:rPr>
                <w:lang w:val="en-GB" w:eastAsia="de-DE"/>
              </w:rPr>
              <w:t>5.771</w:t>
            </w:r>
          </w:p>
        </w:tc>
      </w:tr>
      <w:tr w:rsidR="00F91040" w:rsidRPr="004A36A4" w14:paraId="4249475F" w14:textId="77777777" w:rsidTr="00404AE9">
        <w:tc>
          <w:tcPr>
            <w:tcW w:w="3257" w:type="dxa"/>
            <w:shd w:val="clear" w:color="auto" w:fill="auto"/>
          </w:tcPr>
          <w:p w14:paraId="09F9E098" w14:textId="77777777" w:rsidR="00F91040" w:rsidRPr="004A36A4" w:rsidRDefault="00F91040" w:rsidP="00404AE9">
            <w:pPr>
              <w:spacing w:after="0"/>
              <w:contextualSpacing/>
              <w:rPr>
                <w:rFonts w:ascii="Arial-BoldMT" w:hAnsi="Arial-BoldMT" w:cs="Arial-BoldMT"/>
                <w:b/>
                <w:bCs/>
                <w:lang w:val="en-GB" w:eastAsia="de-DE"/>
              </w:rPr>
            </w:pPr>
            <w:r w:rsidRPr="004A36A4">
              <w:rPr>
                <w:rFonts w:ascii="Arial-BoldMT" w:hAnsi="Arial-BoldMT" w:cs="Arial-BoldMT"/>
                <w:b/>
                <w:bCs/>
                <w:lang w:val="en-GB" w:eastAsia="de-DE"/>
              </w:rPr>
              <w:t>2</w:t>
            </w:r>
          </w:p>
        </w:tc>
        <w:tc>
          <w:tcPr>
            <w:tcW w:w="3257" w:type="dxa"/>
            <w:shd w:val="clear" w:color="auto" w:fill="auto"/>
          </w:tcPr>
          <w:p w14:paraId="5229E269" w14:textId="77777777" w:rsidR="00F91040" w:rsidRPr="004A36A4" w:rsidRDefault="00F91040" w:rsidP="00404AE9">
            <w:pPr>
              <w:spacing w:after="0"/>
              <w:contextualSpacing/>
              <w:rPr>
                <w:rFonts w:ascii="Arial-BoldMT" w:hAnsi="Arial-BoldMT" w:cs="Arial-BoldMT"/>
                <w:b/>
                <w:bCs/>
                <w:lang w:val="en-GB" w:eastAsia="de-DE"/>
              </w:rPr>
            </w:pPr>
            <w:r w:rsidRPr="004A36A4">
              <w:rPr>
                <w:lang w:val="en-GB" w:eastAsia="de-DE"/>
              </w:rPr>
              <w:t>-25.058</w:t>
            </w:r>
          </w:p>
        </w:tc>
        <w:tc>
          <w:tcPr>
            <w:tcW w:w="3258" w:type="dxa"/>
            <w:shd w:val="clear" w:color="auto" w:fill="auto"/>
          </w:tcPr>
          <w:p w14:paraId="2BDFC304" w14:textId="77777777" w:rsidR="00F91040" w:rsidRPr="004A36A4" w:rsidRDefault="00F91040" w:rsidP="00404AE9">
            <w:pPr>
              <w:spacing w:after="0"/>
              <w:contextualSpacing/>
              <w:rPr>
                <w:rFonts w:ascii="Arial-BoldMT" w:hAnsi="Arial-BoldMT" w:cs="Arial-BoldMT"/>
                <w:b/>
                <w:bCs/>
                <w:lang w:val="en-GB" w:eastAsia="de-DE"/>
              </w:rPr>
            </w:pPr>
            <w:r w:rsidRPr="004A36A4">
              <w:rPr>
                <w:lang w:val="en-GB" w:eastAsia="de-DE"/>
              </w:rPr>
              <w:t>11.660</w:t>
            </w:r>
          </w:p>
        </w:tc>
      </w:tr>
      <w:tr w:rsidR="00F91040" w:rsidRPr="004A36A4" w14:paraId="2F6D538A" w14:textId="77777777" w:rsidTr="00404AE9">
        <w:tc>
          <w:tcPr>
            <w:tcW w:w="3257" w:type="dxa"/>
            <w:shd w:val="clear" w:color="auto" w:fill="auto"/>
          </w:tcPr>
          <w:p w14:paraId="1043D5F7" w14:textId="77777777" w:rsidR="00F91040" w:rsidRPr="004A36A4" w:rsidRDefault="00F91040" w:rsidP="00404AE9">
            <w:pPr>
              <w:spacing w:after="0"/>
              <w:contextualSpacing/>
              <w:rPr>
                <w:rFonts w:ascii="Arial-BoldMT" w:hAnsi="Arial-BoldMT" w:cs="Arial-BoldMT"/>
                <w:b/>
                <w:bCs/>
                <w:lang w:val="en-GB" w:eastAsia="de-DE"/>
              </w:rPr>
            </w:pPr>
            <w:r w:rsidRPr="004A36A4">
              <w:rPr>
                <w:rFonts w:ascii="Arial-BoldMT" w:hAnsi="Arial-BoldMT" w:cs="Arial-BoldMT"/>
                <w:b/>
                <w:bCs/>
                <w:lang w:val="en-GB" w:eastAsia="de-DE"/>
              </w:rPr>
              <w:t>3</w:t>
            </w:r>
          </w:p>
        </w:tc>
        <w:tc>
          <w:tcPr>
            <w:tcW w:w="3257" w:type="dxa"/>
            <w:shd w:val="clear" w:color="auto" w:fill="auto"/>
          </w:tcPr>
          <w:p w14:paraId="15741F07" w14:textId="77777777" w:rsidR="00F91040" w:rsidRPr="004A36A4" w:rsidRDefault="00F91040" w:rsidP="00404AE9">
            <w:pPr>
              <w:spacing w:after="0"/>
              <w:contextualSpacing/>
              <w:rPr>
                <w:rFonts w:ascii="Arial-BoldMT" w:hAnsi="Arial-BoldMT" w:cs="Arial-BoldMT"/>
                <w:b/>
                <w:bCs/>
                <w:lang w:val="en-GB" w:eastAsia="de-DE"/>
              </w:rPr>
            </w:pPr>
            <w:r w:rsidRPr="004A36A4">
              <w:rPr>
                <w:lang w:val="en-GB" w:eastAsia="de-DE"/>
              </w:rPr>
              <w:t>-18.315</w:t>
            </w:r>
          </w:p>
        </w:tc>
        <w:tc>
          <w:tcPr>
            <w:tcW w:w="3258" w:type="dxa"/>
            <w:shd w:val="clear" w:color="auto" w:fill="auto"/>
          </w:tcPr>
          <w:p w14:paraId="22D70F29" w14:textId="77777777" w:rsidR="00F91040" w:rsidRPr="004A36A4" w:rsidRDefault="00F91040" w:rsidP="00404AE9">
            <w:pPr>
              <w:spacing w:after="0"/>
              <w:contextualSpacing/>
              <w:rPr>
                <w:rFonts w:ascii="Arial-BoldMT" w:hAnsi="Arial-BoldMT" w:cs="Arial-BoldMT"/>
                <w:b/>
                <w:bCs/>
                <w:lang w:val="en-GB" w:eastAsia="de-DE"/>
              </w:rPr>
            </w:pPr>
            <w:r w:rsidRPr="004A36A4">
              <w:rPr>
                <w:lang w:val="en-GB" w:eastAsia="de-DE"/>
              </w:rPr>
              <w:t>11.832</w:t>
            </w:r>
          </w:p>
        </w:tc>
      </w:tr>
      <w:tr w:rsidR="00F91040" w:rsidRPr="004A36A4" w14:paraId="27BDC37B" w14:textId="77777777" w:rsidTr="00404AE9">
        <w:tc>
          <w:tcPr>
            <w:tcW w:w="3257" w:type="dxa"/>
            <w:shd w:val="clear" w:color="auto" w:fill="auto"/>
          </w:tcPr>
          <w:p w14:paraId="102A9F17" w14:textId="77777777" w:rsidR="00F91040" w:rsidRPr="004A36A4" w:rsidRDefault="00F91040" w:rsidP="00404AE9">
            <w:pPr>
              <w:spacing w:after="0"/>
              <w:contextualSpacing/>
              <w:rPr>
                <w:rFonts w:ascii="Arial-BoldMT" w:hAnsi="Arial-BoldMT" w:cs="Arial-BoldMT"/>
                <w:b/>
                <w:bCs/>
                <w:lang w:val="en-GB" w:eastAsia="de-DE"/>
              </w:rPr>
            </w:pPr>
            <w:r w:rsidRPr="004A36A4">
              <w:rPr>
                <w:rFonts w:ascii="Arial-BoldMT" w:hAnsi="Arial-BoldMT" w:cs="Arial-BoldMT"/>
                <w:b/>
                <w:bCs/>
                <w:lang w:val="en-GB" w:eastAsia="de-DE"/>
              </w:rPr>
              <w:t>4</w:t>
            </w:r>
          </w:p>
        </w:tc>
        <w:tc>
          <w:tcPr>
            <w:tcW w:w="3257" w:type="dxa"/>
            <w:shd w:val="clear" w:color="auto" w:fill="auto"/>
          </w:tcPr>
          <w:p w14:paraId="4E25F38C" w14:textId="77777777" w:rsidR="00F91040" w:rsidRPr="004A36A4" w:rsidRDefault="00F91040" w:rsidP="00404AE9">
            <w:pPr>
              <w:spacing w:after="0"/>
              <w:contextualSpacing/>
              <w:rPr>
                <w:rFonts w:ascii="Arial-BoldMT" w:hAnsi="Arial-BoldMT" w:cs="Arial-BoldMT"/>
                <w:b/>
                <w:bCs/>
                <w:lang w:val="en-GB" w:eastAsia="de-DE"/>
              </w:rPr>
            </w:pPr>
            <w:r w:rsidRPr="004A36A4">
              <w:rPr>
                <w:lang w:val="en-GB" w:eastAsia="de-DE"/>
              </w:rPr>
              <w:t>-10.334</w:t>
            </w:r>
          </w:p>
        </w:tc>
        <w:tc>
          <w:tcPr>
            <w:tcW w:w="3258" w:type="dxa"/>
            <w:shd w:val="clear" w:color="auto" w:fill="auto"/>
          </w:tcPr>
          <w:p w14:paraId="20FD128F" w14:textId="77777777" w:rsidR="00F91040" w:rsidRPr="004A36A4" w:rsidRDefault="00F91040" w:rsidP="00404AE9">
            <w:pPr>
              <w:spacing w:after="0"/>
              <w:contextualSpacing/>
              <w:rPr>
                <w:rFonts w:ascii="Arial-BoldMT" w:hAnsi="Arial-BoldMT" w:cs="Arial-BoldMT"/>
                <w:b/>
                <w:bCs/>
                <w:lang w:val="en-GB" w:eastAsia="de-DE"/>
              </w:rPr>
            </w:pPr>
            <w:r w:rsidRPr="004A36A4">
              <w:rPr>
                <w:lang w:val="en-GB" w:eastAsia="de-DE"/>
              </w:rPr>
              <w:t>11.813</w:t>
            </w:r>
          </w:p>
        </w:tc>
      </w:tr>
      <w:tr w:rsidR="00F91040" w:rsidRPr="004A36A4" w14:paraId="0DF42B23" w14:textId="77777777" w:rsidTr="00404AE9">
        <w:tc>
          <w:tcPr>
            <w:tcW w:w="3257" w:type="dxa"/>
            <w:shd w:val="clear" w:color="auto" w:fill="auto"/>
          </w:tcPr>
          <w:p w14:paraId="3600FCC2" w14:textId="77777777" w:rsidR="00F91040" w:rsidRPr="004A36A4" w:rsidRDefault="00F91040" w:rsidP="00404AE9">
            <w:pPr>
              <w:rPr>
                <w:rFonts w:ascii="Arial-BoldMT" w:hAnsi="Arial-BoldMT" w:cs="Arial-BoldMT"/>
                <w:b/>
                <w:bCs/>
                <w:lang w:val="en-GB" w:eastAsia="de-DE"/>
              </w:rPr>
            </w:pPr>
            <w:r w:rsidRPr="004A36A4">
              <w:rPr>
                <w:rFonts w:ascii="Arial-BoldMT" w:hAnsi="Arial-BoldMT" w:cs="Arial-BoldMT"/>
                <w:b/>
                <w:bCs/>
                <w:lang w:val="en-GB" w:eastAsia="de-DE"/>
              </w:rPr>
              <w:t>5</w:t>
            </w:r>
          </w:p>
        </w:tc>
        <w:tc>
          <w:tcPr>
            <w:tcW w:w="3257" w:type="dxa"/>
            <w:shd w:val="clear" w:color="auto" w:fill="auto"/>
          </w:tcPr>
          <w:p w14:paraId="5EED655B" w14:textId="77777777" w:rsidR="00F91040" w:rsidRPr="004A36A4" w:rsidRDefault="00F91040" w:rsidP="00404AE9">
            <w:pPr>
              <w:rPr>
                <w:rFonts w:ascii="Arial-BoldMT" w:hAnsi="Arial-BoldMT" w:cs="Arial-BoldMT"/>
                <w:b/>
                <w:bCs/>
                <w:lang w:val="en-GB" w:eastAsia="de-DE"/>
              </w:rPr>
            </w:pPr>
            <w:r w:rsidRPr="004A36A4">
              <w:rPr>
                <w:lang w:val="en-GB" w:eastAsia="de-DE"/>
              </w:rPr>
              <w:t>-4.335</w:t>
            </w:r>
          </w:p>
        </w:tc>
        <w:tc>
          <w:tcPr>
            <w:tcW w:w="3258" w:type="dxa"/>
            <w:shd w:val="clear" w:color="auto" w:fill="auto"/>
          </w:tcPr>
          <w:p w14:paraId="54564DD1" w14:textId="77777777" w:rsidR="00F91040" w:rsidRPr="004A36A4" w:rsidRDefault="00F91040" w:rsidP="00404AE9">
            <w:pPr>
              <w:rPr>
                <w:rFonts w:ascii="Arial-BoldMT" w:hAnsi="Arial-BoldMT" w:cs="Arial-BoldMT"/>
                <w:b/>
                <w:bCs/>
                <w:lang w:val="en-GB" w:eastAsia="de-DE"/>
              </w:rPr>
            </w:pPr>
            <w:r w:rsidRPr="004A36A4">
              <w:rPr>
                <w:lang w:val="en-GB" w:eastAsia="de-DE"/>
              </w:rPr>
              <w:t>11.638</w:t>
            </w:r>
          </w:p>
        </w:tc>
      </w:tr>
    </w:tbl>
    <w:p w14:paraId="6B2799E1" w14:textId="77777777" w:rsidR="00F91040" w:rsidRPr="004A36A4" w:rsidRDefault="00F91040" w:rsidP="00F91040">
      <w:pPr>
        <w:pStyle w:val="Beschriftung"/>
        <w:rPr>
          <w:lang w:val="en-GB" w:eastAsia="de-DE"/>
        </w:rPr>
      </w:pPr>
      <w:r w:rsidRPr="004A36A4">
        <w:rPr>
          <w:lang w:val="en-GB" w:eastAsia="de-DE"/>
        </w:rPr>
        <w:t>Table 3. Results for Axial Load</w:t>
      </w:r>
    </w:p>
    <w:p w14:paraId="69474778" w14:textId="77777777" w:rsidR="00F91040" w:rsidRPr="004A36A4" w:rsidRDefault="00F91040" w:rsidP="00F91040">
      <w:pPr>
        <w:rPr>
          <w:lang w:val="en-GB" w:eastAsia="de-DE"/>
        </w:rPr>
      </w:pPr>
      <w:r w:rsidRPr="004A36A4">
        <w:rPr>
          <w:lang w:val="en-GB" w:eastAsia="de-DE"/>
        </w:rPr>
        <w:t xml:space="preserve">Tables should have borders for top and bottom and under headings, but no vertical borders. Scanned drawings and tables inserted as bitmaps are not acceptable. </w:t>
      </w:r>
    </w:p>
    <w:p w14:paraId="6E8DB4D0" w14:textId="77777777" w:rsidR="00F91040" w:rsidRPr="004A36A4" w:rsidRDefault="00F91040" w:rsidP="00F91040">
      <w:pPr>
        <w:rPr>
          <w:lang w:val="en-GB" w:eastAsia="de-DE"/>
        </w:rPr>
      </w:pPr>
      <w:r w:rsidRPr="004A36A4">
        <w:rPr>
          <w:lang w:val="en-GB" w:eastAsia="de-DE"/>
        </w:rPr>
        <w:t>It is the authors’ responsibility to obtain copyright permissions for reproducing any materials such as fi gures, tables or photographs. The conference organizers will not take any liability for authors’ failure to gain proper permission.</w:t>
      </w:r>
    </w:p>
    <w:p w14:paraId="4D5E70D2" w14:textId="77777777" w:rsidR="00F91040" w:rsidRPr="004A36A4" w:rsidRDefault="00F91040" w:rsidP="00F91040">
      <w:pPr>
        <w:pStyle w:val="berschrift2"/>
        <w:tabs>
          <w:tab w:val="left" w:pos="567"/>
          <w:tab w:val="left" w:pos="1134"/>
          <w:tab w:val="left" w:pos="1701"/>
          <w:tab w:val="left" w:pos="2268"/>
          <w:tab w:val="left" w:pos="2835"/>
        </w:tabs>
        <w:spacing w:before="240" w:line="240" w:lineRule="atLeast"/>
        <w:rPr>
          <w:lang w:eastAsia="de-DE"/>
        </w:rPr>
      </w:pPr>
      <w:r w:rsidRPr="004A36A4">
        <w:rPr>
          <w:lang w:eastAsia="de-DE"/>
        </w:rPr>
        <w:lastRenderedPageBreak/>
        <w:t>Equations</w:t>
      </w:r>
    </w:p>
    <w:p w14:paraId="3B1AF970" w14:textId="77777777" w:rsidR="00F91040" w:rsidRPr="004A36A4" w:rsidRDefault="00F91040" w:rsidP="00F91040">
      <w:pPr>
        <w:rPr>
          <w:lang w:val="en-GB" w:eastAsia="de-DE"/>
        </w:rPr>
      </w:pPr>
      <w:r w:rsidRPr="004A36A4">
        <w:rPr>
          <w:lang w:val="en-GB" w:eastAsia="de-DE"/>
        </w:rPr>
        <w:t xml:space="preserve">Insert all equations using the equation editor (integrated in Microsoft Word), as text if possible, or as an image. </w:t>
      </w:r>
    </w:p>
    <w:p w14:paraId="14E00CAA" w14:textId="77777777" w:rsidR="00F91040" w:rsidRPr="004A36A4" w:rsidRDefault="00F91040" w:rsidP="00F91040">
      <w:pPr>
        <w:rPr>
          <w:lang w:val="en-GB" w:eastAsia="de-DE"/>
        </w:rPr>
      </w:pPr>
      <w:r w:rsidRPr="004A36A4">
        <w:rPr>
          <w:lang w:val="en-GB" w:eastAsia="de-DE"/>
        </w:rPr>
        <w:t>Equations should be referenced with a number shown in brackets, ( ), to the right of each equation:</w:t>
      </w:r>
    </w:p>
    <w:p w14:paraId="72529A77" w14:textId="77777777" w:rsidR="00F91040" w:rsidRPr="004A36A4" w:rsidRDefault="00F91040" w:rsidP="00F91040">
      <w:pPr>
        <w:spacing w:line="480" w:lineRule="auto"/>
        <w:rPr>
          <w:lang w:val="en-GB" w:eastAsia="de-DE"/>
        </w:rPr>
      </w:pPr>
      <w:r w:rsidRPr="004A36A4">
        <w:rPr>
          <w:position w:val="-24"/>
          <w:lang w:val="en-GB"/>
        </w:rPr>
        <w:object w:dxaOrig="2990" w:dyaOrig="716" w14:anchorId="66512A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9.4pt;height:36pt" o:ole="" filled="t">
            <v:fill color2="black"/>
            <v:imagedata r:id="rId14" o:title=""/>
          </v:shape>
          <o:OLEObject Type="Embed" ProgID="Microsoft" ShapeID="_x0000_i1026" DrawAspect="Content" ObjectID="_1801371788" r:id="rId15"/>
        </w:object>
      </w:r>
      <w:r w:rsidRPr="004A36A4">
        <w:rPr>
          <w:lang w:val="en-GB" w:eastAsia="de-DE"/>
        </w:rPr>
        <w:t xml:space="preserve"> </w:t>
      </w:r>
      <w:r w:rsidRPr="004A36A4">
        <w:rPr>
          <w:lang w:val="en-GB" w:eastAsia="de-DE"/>
        </w:rPr>
        <w:tab/>
      </w:r>
      <w:r w:rsidRPr="004A36A4">
        <w:rPr>
          <w:lang w:val="en-GB" w:eastAsia="de-DE"/>
        </w:rPr>
        <w:tab/>
      </w:r>
      <w:r w:rsidRPr="004A36A4">
        <w:rPr>
          <w:lang w:val="en-GB" w:eastAsia="de-DE"/>
        </w:rPr>
        <w:tab/>
      </w:r>
      <w:r w:rsidRPr="004A36A4">
        <w:rPr>
          <w:lang w:val="en-GB" w:eastAsia="de-DE"/>
        </w:rPr>
        <w:tab/>
      </w:r>
      <w:r w:rsidRPr="004A36A4">
        <w:rPr>
          <w:lang w:val="en-GB" w:eastAsia="de-DE"/>
        </w:rPr>
        <w:tab/>
      </w:r>
      <w:r w:rsidRPr="004A36A4">
        <w:rPr>
          <w:lang w:val="en-GB" w:eastAsia="de-DE"/>
        </w:rPr>
        <w:tab/>
      </w:r>
      <w:r w:rsidRPr="004A36A4">
        <w:rPr>
          <w:lang w:val="en-GB" w:eastAsia="de-DE"/>
        </w:rPr>
        <w:tab/>
      </w:r>
      <w:r w:rsidRPr="004A36A4">
        <w:rPr>
          <w:lang w:val="en-GB" w:eastAsia="de-DE"/>
        </w:rPr>
        <w:tab/>
      </w:r>
      <w:r w:rsidRPr="004A36A4">
        <w:rPr>
          <w:lang w:val="en-GB" w:eastAsia="de-DE"/>
        </w:rPr>
        <w:tab/>
        <w:t>(1)</w:t>
      </w:r>
    </w:p>
    <w:p w14:paraId="65FCB6B9" w14:textId="77777777" w:rsidR="00F91040" w:rsidRPr="004A36A4" w:rsidRDefault="00F91040" w:rsidP="00F91040">
      <w:pPr>
        <w:pStyle w:val="berschrift2"/>
        <w:tabs>
          <w:tab w:val="left" w:pos="567"/>
          <w:tab w:val="left" w:pos="1134"/>
          <w:tab w:val="left" w:pos="1701"/>
          <w:tab w:val="left" w:pos="2268"/>
          <w:tab w:val="left" w:pos="2835"/>
        </w:tabs>
        <w:spacing w:before="240" w:line="240" w:lineRule="atLeast"/>
        <w:rPr>
          <w:lang w:eastAsia="de-DE"/>
        </w:rPr>
      </w:pPr>
      <w:r w:rsidRPr="004A36A4">
        <w:rPr>
          <w:lang w:eastAsia="de-DE"/>
        </w:rPr>
        <w:t>Footnotes</w:t>
      </w:r>
    </w:p>
    <w:p w14:paraId="2AFABBD6" w14:textId="77777777" w:rsidR="00F91040" w:rsidRPr="004A36A4" w:rsidRDefault="00F91040" w:rsidP="00F91040">
      <w:pPr>
        <w:rPr>
          <w:lang w:val="en-GB" w:eastAsia="de-DE"/>
        </w:rPr>
      </w:pPr>
      <w:r w:rsidRPr="004A36A4">
        <w:rPr>
          <w:lang w:val="en-GB" w:eastAsia="de-DE"/>
        </w:rPr>
        <w:t>Footnotes should not be used.</w:t>
      </w:r>
    </w:p>
    <w:p w14:paraId="7004D868" w14:textId="77777777" w:rsidR="00F91040" w:rsidRPr="004A36A4" w:rsidRDefault="00F91040" w:rsidP="00F91040">
      <w:pPr>
        <w:pStyle w:val="berschrift2"/>
        <w:tabs>
          <w:tab w:val="left" w:pos="567"/>
          <w:tab w:val="left" w:pos="1134"/>
          <w:tab w:val="left" w:pos="1701"/>
          <w:tab w:val="left" w:pos="2268"/>
          <w:tab w:val="left" w:pos="2835"/>
        </w:tabs>
        <w:spacing w:before="240" w:line="240" w:lineRule="atLeast"/>
        <w:rPr>
          <w:lang w:eastAsia="de-DE"/>
        </w:rPr>
      </w:pPr>
      <w:r w:rsidRPr="004A36A4">
        <w:rPr>
          <w:lang w:eastAsia="de-DE"/>
        </w:rPr>
        <w:t>Units</w:t>
      </w:r>
    </w:p>
    <w:p w14:paraId="04EEFB8E" w14:textId="77777777" w:rsidR="00F91040" w:rsidRPr="004A36A4" w:rsidRDefault="00F91040" w:rsidP="00F91040">
      <w:pPr>
        <w:rPr>
          <w:lang w:val="en-GB" w:eastAsia="de-DE"/>
        </w:rPr>
      </w:pPr>
      <w:r w:rsidRPr="004A36A4">
        <w:rPr>
          <w:lang w:val="en-GB" w:eastAsia="de-DE"/>
        </w:rPr>
        <w:t>Use SI units exclusively. Decimal location should be indicated by a point “.” and not by a comma “,”.</w:t>
      </w:r>
    </w:p>
    <w:p w14:paraId="5F352E1B" w14:textId="77777777" w:rsidR="00F91040" w:rsidRPr="004A36A4" w:rsidRDefault="00F91040" w:rsidP="00F91040">
      <w:pPr>
        <w:pStyle w:val="berschrift2"/>
        <w:tabs>
          <w:tab w:val="left" w:pos="567"/>
          <w:tab w:val="left" w:pos="1134"/>
          <w:tab w:val="left" w:pos="1701"/>
          <w:tab w:val="left" w:pos="2268"/>
          <w:tab w:val="left" w:pos="2835"/>
        </w:tabs>
        <w:spacing w:before="240" w:line="240" w:lineRule="atLeast"/>
        <w:rPr>
          <w:lang w:eastAsia="de-DE"/>
        </w:rPr>
      </w:pPr>
      <w:r w:rsidRPr="004A36A4">
        <w:rPr>
          <w:lang w:eastAsia="de-DE"/>
        </w:rPr>
        <w:t>Discussion and Conclusions</w:t>
      </w:r>
    </w:p>
    <w:p w14:paraId="1636B281" w14:textId="77777777" w:rsidR="00F91040" w:rsidRPr="004A36A4" w:rsidRDefault="00F91040" w:rsidP="00F91040">
      <w:pPr>
        <w:rPr>
          <w:lang w:val="en-GB" w:eastAsia="de-DE"/>
        </w:rPr>
      </w:pPr>
      <w:r w:rsidRPr="004A36A4">
        <w:rPr>
          <w:lang w:val="en-GB" w:eastAsia="de-DE"/>
        </w:rPr>
        <w:t>The paper should finish with a discussion, final comments and conclusions.</w:t>
      </w:r>
    </w:p>
    <w:p w14:paraId="4B6AB988" w14:textId="77777777" w:rsidR="00F91040" w:rsidRPr="004A36A4" w:rsidRDefault="00F91040" w:rsidP="00F91040">
      <w:pPr>
        <w:pStyle w:val="berschrift2"/>
        <w:tabs>
          <w:tab w:val="left" w:pos="567"/>
          <w:tab w:val="left" w:pos="1134"/>
          <w:tab w:val="left" w:pos="1701"/>
          <w:tab w:val="left" w:pos="2268"/>
          <w:tab w:val="left" w:pos="2835"/>
        </w:tabs>
        <w:spacing w:before="240" w:line="240" w:lineRule="atLeast"/>
        <w:rPr>
          <w:lang w:eastAsia="de-DE"/>
        </w:rPr>
      </w:pPr>
      <w:r w:rsidRPr="004A36A4">
        <w:rPr>
          <w:lang w:eastAsia="de-DE"/>
        </w:rPr>
        <w:t>Acknowledgements</w:t>
      </w:r>
    </w:p>
    <w:p w14:paraId="585C78DC" w14:textId="77777777" w:rsidR="00F91040" w:rsidRPr="004A36A4" w:rsidRDefault="00F91040" w:rsidP="00F91040">
      <w:pPr>
        <w:rPr>
          <w:lang w:val="en-GB" w:eastAsia="de-DE"/>
        </w:rPr>
      </w:pPr>
      <w:r w:rsidRPr="004A36A4">
        <w:rPr>
          <w:lang w:val="en-GB" w:eastAsia="de-DE"/>
        </w:rPr>
        <w:t>Acknowledgements of funding etc. should be placed in this separate section of the text.</w:t>
      </w:r>
    </w:p>
    <w:p w14:paraId="6E9583AF" w14:textId="77777777" w:rsidR="00F91040" w:rsidRPr="004A36A4" w:rsidRDefault="00F91040" w:rsidP="00F91040">
      <w:pPr>
        <w:pStyle w:val="berschrift2"/>
        <w:tabs>
          <w:tab w:val="left" w:pos="567"/>
          <w:tab w:val="left" w:pos="1134"/>
          <w:tab w:val="left" w:pos="1701"/>
          <w:tab w:val="left" w:pos="2268"/>
          <w:tab w:val="left" w:pos="2835"/>
        </w:tabs>
        <w:spacing w:before="240" w:line="240" w:lineRule="atLeast"/>
        <w:rPr>
          <w:lang w:eastAsia="de-DE"/>
        </w:rPr>
      </w:pPr>
      <w:r w:rsidRPr="004A36A4">
        <w:rPr>
          <w:lang w:eastAsia="de-DE"/>
        </w:rPr>
        <w:t>References</w:t>
      </w:r>
    </w:p>
    <w:p w14:paraId="78E9C2C3" w14:textId="77777777" w:rsidR="00F91040" w:rsidRPr="004A36A4" w:rsidRDefault="00F91040" w:rsidP="00F91040">
      <w:pPr>
        <w:rPr>
          <w:lang w:val="en-GB" w:eastAsia="de-DE"/>
        </w:rPr>
      </w:pPr>
      <w:r w:rsidRPr="004A36A4">
        <w:rPr>
          <w:lang w:val="en-GB" w:eastAsia="de-DE"/>
        </w:rPr>
        <w:t xml:space="preserve">References should be listed in the order in which they appear in the paper and provided with a reference number in square </w:t>
      </w:r>
      <w:r w:rsidRPr="004A36A4">
        <w:rPr>
          <w:lang w:val="en-GB"/>
        </w:rPr>
        <w:t>brackets [1] using an overhanging indentation of 10 mm. References should be made in the paper using the appropriate reference number in square brackets. In the list of references, the authors’ names are uppercase and are followed</w:t>
      </w:r>
      <w:r w:rsidRPr="004A36A4">
        <w:rPr>
          <w:lang w:val="en-GB" w:eastAsia="de-DE"/>
        </w:rPr>
        <w:t xml:space="preserve"> by the initials. The titles of books, journals and proceedings should be in italics. Titles should be in lower and upper case as shown below. The year of publication and the page number(s) should be given.</w:t>
      </w:r>
    </w:p>
    <w:p w14:paraId="3AE1AC26" w14:textId="77777777" w:rsidR="00F91040" w:rsidRPr="004A36A4" w:rsidRDefault="00F91040" w:rsidP="00F91040">
      <w:pPr>
        <w:rPr>
          <w:lang w:val="en-GB" w:eastAsia="de-DE"/>
        </w:rPr>
      </w:pPr>
      <w:r w:rsidRPr="004A36A4">
        <w:rPr>
          <w:lang w:val="en-GB" w:eastAsia="de-DE"/>
        </w:rPr>
        <w:t xml:space="preserve">[1] </w:t>
      </w:r>
      <w:r w:rsidRPr="004A36A4">
        <w:rPr>
          <w:lang w:val="en-GB" w:eastAsia="de-DE"/>
        </w:rPr>
        <w:tab/>
        <w:t>ANDERHEGGEN E., DESPOT Z., STEFFEN P., and TABATABAI S.R.M., “Reinforced Concrete Dimensioning based on Element Nodal Forces”, ASCE Journal of Structural Engineering, Vol. 120, No. 6, 1994, pp. 1718-1731.</w:t>
      </w:r>
    </w:p>
    <w:p w14:paraId="7E960AA3" w14:textId="77777777" w:rsidR="00F91040" w:rsidRPr="004A36A4" w:rsidRDefault="00F91040" w:rsidP="00F91040">
      <w:pPr>
        <w:rPr>
          <w:lang w:val="en-GB" w:eastAsia="de-DE"/>
        </w:rPr>
      </w:pPr>
      <w:r w:rsidRPr="004A36A4">
        <w:rPr>
          <w:lang w:val="en-GB" w:eastAsia="de-DE"/>
        </w:rPr>
        <w:t xml:space="preserve">[2] </w:t>
      </w:r>
      <w:r w:rsidRPr="004A36A4">
        <w:rPr>
          <w:lang w:val="en-GB" w:eastAsia="de-DE"/>
        </w:rPr>
        <w:tab/>
        <w:t>NIELSEN M. P., Limit Analysis and Concrete Plasticity, Prentice Hall, New York, 1984, 360 pp.</w:t>
      </w:r>
    </w:p>
    <w:p w14:paraId="5D231170" w14:textId="77777777" w:rsidR="00F91040" w:rsidRPr="004A36A4" w:rsidRDefault="00F91040" w:rsidP="00F91040">
      <w:pPr>
        <w:pStyle w:val="berschrift1"/>
        <w:tabs>
          <w:tab w:val="left" w:pos="1134"/>
          <w:tab w:val="left" w:pos="1701"/>
          <w:tab w:val="left" w:pos="2268"/>
          <w:tab w:val="left" w:pos="2835"/>
        </w:tabs>
        <w:spacing w:before="240" w:line="240" w:lineRule="atLeast"/>
        <w:rPr>
          <w:lang w:eastAsia="de-DE"/>
        </w:rPr>
      </w:pPr>
      <w:r w:rsidRPr="004A36A4">
        <w:rPr>
          <w:lang w:eastAsia="de-DE"/>
        </w:rPr>
        <w:t>Submission</w:t>
      </w:r>
    </w:p>
    <w:p w14:paraId="2560EA34" w14:textId="77777777" w:rsidR="004A36A4" w:rsidRPr="004A36A4" w:rsidRDefault="003748B0" w:rsidP="004A36A4">
      <w:pPr>
        <w:rPr>
          <w:lang w:val="en-GB"/>
        </w:rPr>
      </w:pPr>
      <w:r w:rsidRPr="004A36A4">
        <w:rPr>
          <w:lang w:val="en-GB" w:eastAsia="de-DE"/>
        </w:rPr>
        <w:t>Full text papers and their one</w:t>
      </w:r>
      <w:r w:rsidR="00F91040" w:rsidRPr="004A36A4">
        <w:rPr>
          <w:lang w:val="en-GB" w:eastAsia="de-DE"/>
        </w:rPr>
        <w:t xml:space="preserve">-page </w:t>
      </w:r>
      <w:r w:rsidRPr="004A36A4">
        <w:rPr>
          <w:lang w:val="en-GB" w:eastAsia="de-DE"/>
        </w:rPr>
        <w:t xml:space="preserve">abstract, both as word and pdf files, should be </w:t>
      </w:r>
      <w:r w:rsidRPr="004A36A4">
        <w:rPr>
          <w:lang w:val="en-GB"/>
        </w:rPr>
        <w:t xml:space="preserve">uploaded as a single .zip file using the Easychair online system at </w:t>
      </w:r>
      <w:hyperlink r:id="rId16" w:history="1">
        <w:r w:rsidR="004A36A4" w:rsidRPr="009C2AEC">
          <w:rPr>
            <w:rStyle w:val="Hyperlink"/>
          </w:rPr>
          <w:t>https://easychair.</w:t>
        </w:r>
        <w:r w:rsidR="004A36A4" w:rsidRPr="009C2AEC">
          <w:rPr>
            <w:rStyle w:val="Hyperlink"/>
          </w:rPr>
          <w:t>o</w:t>
        </w:r>
        <w:r w:rsidR="004A36A4" w:rsidRPr="009C2AEC">
          <w:rPr>
            <w:rStyle w:val="Hyperlink"/>
          </w:rPr>
          <w:t>rg/conferences/?conf=fbc25</w:t>
        </w:r>
      </w:hyperlink>
      <w:r w:rsidRPr="004A36A4">
        <w:rPr>
          <w:lang w:val="en-GB"/>
        </w:rPr>
        <w:t xml:space="preserve">. </w:t>
      </w:r>
      <w:r w:rsidR="004A36A4" w:rsidRPr="004A36A4">
        <w:rPr>
          <w:lang w:val="en-GB"/>
        </w:rPr>
        <w:t>In summary, the uploaded .zip file must include 4 files.</w:t>
      </w:r>
    </w:p>
    <w:p w14:paraId="120591AE" w14:textId="77777777" w:rsidR="003748B0" w:rsidRPr="004A36A4" w:rsidRDefault="003748B0" w:rsidP="003748B0">
      <w:pPr>
        <w:rPr>
          <w:lang w:val="en-GB"/>
        </w:rPr>
      </w:pPr>
    </w:p>
    <w:p w14:paraId="7AB269F1" w14:textId="796B850E" w:rsidR="009F79B7" w:rsidRPr="004A36A4" w:rsidRDefault="00194E02" w:rsidP="009F79B7">
      <w:pPr>
        <w:rPr>
          <w:lang w:val="en-GB"/>
        </w:rPr>
      </w:pPr>
      <w:r w:rsidRPr="004A36A4">
        <w:rPr>
          <w:rFonts w:ascii="Calibri" w:hAnsi="Calibri" w:cs="Calibri"/>
          <w:noProof/>
          <w:sz w:val="22"/>
          <w:szCs w:val="22"/>
          <w:lang w:val="en-GB"/>
        </w:rPr>
        <w:lastRenderedPageBreak/>
        <w:drawing>
          <wp:inline distT="0" distB="0" distL="0" distR="0" wp14:anchorId="52E5548B" wp14:editId="53262523">
            <wp:extent cx="6499860" cy="3025140"/>
            <wp:effectExtent l="0" t="0" r="0"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7" r:link="rId18">
                      <a:extLst>
                        <a:ext uri="{28A0092B-C50C-407E-A947-70E740481C1C}">
                          <a14:useLocalDpi xmlns:a14="http://schemas.microsoft.com/office/drawing/2010/main" val="0"/>
                        </a:ext>
                      </a:extLst>
                    </a:blip>
                    <a:srcRect l="813"/>
                    <a:stretch>
                      <a:fillRect/>
                    </a:stretch>
                  </pic:blipFill>
                  <pic:spPr bwMode="auto">
                    <a:xfrm>
                      <a:off x="0" y="0"/>
                      <a:ext cx="6499860" cy="3025140"/>
                    </a:xfrm>
                    <a:prstGeom prst="rect">
                      <a:avLst/>
                    </a:prstGeom>
                    <a:noFill/>
                    <a:ln>
                      <a:noFill/>
                    </a:ln>
                  </pic:spPr>
                </pic:pic>
              </a:graphicData>
            </a:graphic>
          </wp:inline>
        </w:drawing>
      </w:r>
    </w:p>
    <w:p w14:paraId="2997496C" w14:textId="77777777" w:rsidR="009F79B7" w:rsidRPr="004A36A4" w:rsidRDefault="009F79B7" w:rsidP="009F79B7">
      <w:pPr>
        <w:pStyle w:val="Beschriftung"/>
        <w:rPr>
          <w:lang w:val="en-GB" w:eastAsia="de-DE"/>
        </w:rPr>
      </w:pPr>
      <w:r w:rsidRPr="004A36A4">
        <w:rPr>
          <w:lang w:val="en-GB" w:eastAsia="de-DE"/>
        </w:rPr>
        <w:t>Fig. 1. Submission via easychair</w:t>
      </w:r>
    </w:p>
    <w:p w14:paraId="2BE88C47" w14:textId="77777777" w:rsidR="009F79B7" w:rsidRPr="004A36A4" w:rsidRDefault="009F79B7" w:rsidP="003748B0">
      <w:pPr>
        <w:rPr>
          <w:lang w:val="en-GB"/>
        </w:rPr>
      </w:pPr>
    </w:p>
    <w:p w14:paraId="135A43AE" w14:textId="77777777" w:rsidR="00F94257" w:rsidRPr="004A36A4" w:rsidRDefault="00F94257" w:rsidP="003748B0">
      <w:pPr>
        <w:rPr>
          <w:lang w:val="en-GB"/>
        </w:rPr>
      </w:pPr>
      <w:r w:rsidRPr="004A36A4">
        <w:rPr>
          <w:lang w:val="en-GB"/>
        </w:rPr>
        <w:t>Finally, we strongly encourage authors to sign up for the Footbridge20</w:t>
      </w:r>
      <w:r w:rsidR="00D34E52">
        <w:rPr>
          <w:lang w:val="en-GB"/>
        </w:rPr>
        <w:t>25</w:t>
      </w:r>
      <w:r w:rsidRPr="004A36A4">
        <w:rPr>
          <w:lang w:val="en-GB"/>
        </w:rPr>
        <w:t xml:space="preserve"> newsletter at </w:t>
      </w:r>
      <w:hyperlink r:id="rId19" w:history="1">
        <w:r w:rsidR="004A36A4" w:rsidRPr="00A469BF">
          <w:rPr>
            <w:rStyle w:val="Hyperlink"/>
          </w:rPr>
          <w:t>https://footbridge2025.com/</w:t>
        </w:r>
      </w:hyperlink>
    </w:p>
    <w:p w14:paraId="08E3336B" w14:textId="77777777" w:rsidR="003748B0" w:rsidRPr="004A36A4" w:rsidRDefault="003748B0" w:rsidP="00F91040">
      <w:pPr>
        <w:rPr>
          <w:lang w:val="en-GB" w:eastAsia="de-DE"/>
        </w:rPr>
      </w:pPr>
    </w:p>
    <w:p w14:paraId="0F38551C" w14:textId="77777777" w:rsidR="00A07FD0" w:rsidRPr="004A36A4" w:rsidRDefault="00A07FD0" w:rsidP="00B6436C">
      <w:pPr>
        <w:autoSpaceDE w:val="0"/>
        <w:autoSpaceDN w:val="0"/>
        <w:adjustRightInd w:val="0"/>
        <w:jc w:val="both"/>
        <w:rPr>
          <w:color w:val="000000"/>
          <w:sz w:val="23"/>
          <w:szCs w:val="23"/>
          <w:lang w:val="en-GB"/>
        </w:rPr>
      </w:pPr>
    </w:p>
    <w:sectPr w:rsidR="00A07FD0" w:rsidRPr="004A36A4" w:rsidSect="00FF07E8">
      <w:headerReference w:type="default" r:id="rId20"/>
      <w:footerReference w:type="even" r:id="rId21"/>
      <w:type w:val="continuous"/>
      <w:pgSz w:w="11900" w:h="16840" w:code="9"/>
      <w:pgMar w:top="567" w:right="1134" w:bottom="1134" w:left="1134" w:header="0"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DF366" w14:textId="77777777" w:rsidR="00961306" w:rsidRDefault="00961306">
      <w:r>
        <w:separator/>
      </w:r>
    </w:p>
  </w:endnote>
  <w:endnote w:type="continuationSeparator" w:id="0">
    <w:p w14:paraId="1D236C05" w14:textId="77777777" w:rsidR="00961306" w:rsidRDefault="00961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BDF53" w14:textId="77777777" w:rsidR="00404AE9" w:rsidRDefault="00404AE9">
    <w:pPr>
      <w:pStyle w:val="Fuzeile"/>
      <w:framePr w:wrap="auto"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5</w:t>
    </w:r>
    <w:r>
      <w:rPr>
        <w:rStyle w:val="Seitenzahl"/>
      </w:rPr>
      <w:fldChar w:fldCharType="end"/>
    </w:r>
  </w:p>
  <w:p w14:paraId="63634A4B" w14:textId="77777777" w:rsidR="00404AE9" w:rsidRDefault="00404AE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552BF" w14:textId="77777777" w:rsidR="00961306" w:rsidRDefault="00961306">
      <w:r>
        <w:separator/>
      </w:r>
    </w:p>
  </w:footnote>
  <w:footnote w:type="continuationSeparator" w:id="0">
    <w:p w14:paraId="78AD7C96" w14:textId="77777777" w:rsidR="00961306" w:rsidRDefault="00961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0C5C1" w14:textId="77777777" w:rsidR="00404AE9" w:rsidRDefault="00404AE9">
    <w:pPr>
      <w:pStyle w:val="Kopfzeile"/>
      <w:rPr>
        <w:lang w:val="en-US"/>
      </w:rPr>
    </w:pPr>
  </w:p>
  <w:p w14:paraId="5ADF4591" w14:textId="77777777" w:rsidR="00404AE9" w:rsidRPr="00153A1B" w:rsidRDefault="00404AE9">
    <w:pPr>
      <w:pStyle w:val="Kopfzeile"/>
      <w:rPr>
        <w:lang w:val="en-US"/>
      </w:rPr>
    </w:pPr>
  </w:p>
  <w:p w14:paraId="427CBE51" w14:textId="0D12CAC3" w:rsidR="00404AE9" w:rsidRPr="002D4A02" w:rsidRDefault="00194E02" w:rsidP="008D75AE">
    <w:pPr>
      <w:pStyle w:val="StandardWeb"/>
      <w:spacing w:line="225" w:lineRule="atLeast"/>
      <w:rPr>
        <w:rFonts w:cs="Arial"/>
        <w:sz w:val="26"/>
        <w:szCs w:val="26"/>
        <w:lang w:val="en-US"/>
      </w:rPr>
    </w:pPr>
    <w:r w:rsidRPr="00682686">
      <w:rPr>
        <w:noProof/>
      </w:rPr>
      <w:drawing>
        <wp:inline distT="0" distB="0" distL="0" distR="0" wp14:anchorId="68257787" wp14:editId="77B59B46">
          <wp:extent cx="1485900" cy="457200"/>
          <wp:effectExtent l="0" t="0" r="0" b="0"/>
          <wp:docPr id="4"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457200"/>
                  </a:xfrm>
                  <a:prstGeom prst="rect">
                    <a:avLst/>
                  </a:prstGeom>
                  <a:noFill/>
                  <a:ln>
                    <a:noFill/>
                  </a:ln>
                </pic:spPr>
              </pic:pic>
            </a:graphicData>
          </a:graphic>
        </wp:inline>
      </w:drawing>
    </w:r>
    <w:r w:rsidR="00404AE9">
      <w:rPr>
        <w:noProof/>
        <w:lang w:val="es-ES" w:eastAsia="es-ES"/>
      </w:rPr>
      <w:t xml:space="preserve">   </w:t>
    </w:r>
    <w:r w:rsidR="00404AE9">
      <w:rPr>
        <w:noProof/>
        <w:lang w:val="es-ES" w:eastAsia="es-ES"/>
      </w:rPr>
      <w:tab/>
    </w:r>
    <w:r w:rsidR="00404AE9">
      <w:rPr>
        <w:noProof/>
        <w:lang w:val="es-ES" w:eastAsia="es-ES"/>
      </w:rPr>
      <w:tab/>
      <w:t xml:space="preserve"> </w:t>
    </w:r>
    <w:r w:rsidR="00404AE9">
      <w:rPr>
        <w:noProof/>
        <w:lang w:val="es-ES" w:eastAsia="es-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EE819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1449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A615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5A05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A2B7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246A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24D0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267E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3653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9250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CD3F48"/>
    <w:multiLevelType w:val="hybridMultilevel"/>
    <w:tmpl w:val="F2FA24AE"/>
    <w:lvl w:ilvl="0" w:tplc="AB30CF38">
      <w:start w:val="1"/>
      <w:numFmt w:val="bullet"/>
      <w:pStyle w:val="Aufzhlungszeichen2"/>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6715CD"/>
    <w:multiLevelType w:val="multilevel"/>
    <w:tmpl w:val="976EE840"/>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start w:val="1"/>
      <w:numFmt w:val="decimal"/>
      <w:pStyle w:val="berschrift9"/>
      <w:lvlText w:val="%1.%2.%3.%4.%5.%6.%7.%8.%9"/>
      <w:lvlJc w:val="left"/>
      <w:pPr>
        <w:tabs>
          <w:tab w:val="num" w:pos="1584"/>
        </w:tabs>
        <w:ind w:left="1584" w:hanging="1584"/>
      </w:pPr>
      <w:rPr>
        <w:rFonts w:cs="Times New Roman"/>
      </w:rPr>
    </w:lvl>
  </w:abstractNum>
  <w:abstractNum w:abstractNumId="12" w15:restartNumberingAfterBreak="0">
    <w:nsid w:val="47FF44F1"/>
    <w:multiLevelType w:val="hybridMultilevel"/>
    <w:tmpl w:val="0804DF0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8336871"/>
    <w:multiLevelType w:val="hybridMultilevel"/>
    <w:tmpl w:val="42587E8A"/>
    <w:lvl w:ilvl="0" w:tplc="04070011">
      <w:start w:val="1"/>
      <w:numFmt w:val="decimal"/>
      <w:lvlText w:val="%1)"/>
      <w:lvlJc w:val="left"/>
      <w:pPr>
        <w:ind w:left="927" w:hanging="360"/>
      </w:pPr>
    </w:lvl>
    <w:lvl w:ilvl="1" w:tplc="04070019">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4" w15:restartNumberingAfterBreak="0">
    <w:nsid w:val="62D72635"/>
    <w:multiLevelType w:val="singleLevel"/>
    <w:tmpl w:val="0A3CF0E2"/>
    <w:lvl w:ilvl="0">
      <w:start w:val="1"/>
      <w:numFmt w:val="decimal"/>
      <w:pStyle w:val="References"/>
      <w:lvlText w:val="[%1]"/>
      <w:lvlJc w:val="left"/>
      <w:pPr>
        <w:tabs>
          <w:tab w:val="num" w:pos="567"/>
        </w:tabs>
        <w:ind w:left="567" w:hanging="567"/>
      </w:pPr>
      <w:rPr>
        <w:rFonts w:cs="Times New Roman"/>
      </w:rPr>
    </w:lvl>
  </w:abstractNum>
  <w:abstractNum w:abstractNumId="15" w15:restartNumberingAfterBreak="0">
    <w:nsid w:val="75CB302B"/>
    <w:multiLevelType w:val="hybridMultilevel"/>
    <w:tmpl w:val="470AC9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63542614">
    <w:abstractNumId w:val="7"/>
  </w:num>
  <w:num w:numId="2" w16cid:durableId="895824845">
    <w:abstractNumId w:val="11"/>
  </w:num>
  <w:num w:numId="3" w16cid:durableId="2024892121">
    <w:abstractNumId w:val="14"/>
  </w:num>
  <w:num w:numId="4" w16cid:durableId="1383750246">
    <w:abstractNumId w:val="7"/>
  </w:num>
  <w:num w:numId="5" w16cid:durableId="1312250811">
    <w:abstractNumId w:val="10"/>
  </w:num>
  <w:num w:numId="6" w16cid:durableId="1548299886">
    <w:abstractNumId w:val="15"/>
  </w:num>
  <w:num w:numId="7" w16cid:durableId="2020279567">
    <w:abstractNumId w:val="9"/>
  </w:num>
  <w:num w:numId="8" w16cid:durableId="930820199">
    <w:abstractNumId w:val="8"/>
  </w:num>
  <w:num w:numId="9" w16cid:durableId="563950884">
    <w:abstractNumId w:val="6"/>
  </w:num>
  <w:num w:numId="10" w16cid:durableId="1846549784">
    <w:abstractNumId w:val="5"/>
  </w:num>
  <w:num w:numId="11" w16cid:durableId="1192453049">
    <w:abstractNumId w:val="4"/>
  </w:num>
  <w:num w:numId="12" w16cid:durableId="1766414974">
    <w:abstractNumId w:val="3"/>
  </w:num>
  <w:num w:numId="13" w16cid:durableId="1268660665">
    <w:abstractNumId w:val="2"/>
  </w:num>
  <w:num w:numId="14" w16cid:durableId="502545962">
    <w:abstractNumId w:val="1"/>
  </w:num>
  <w:num w:numId="15" w16cid:durableId="386152173">
    <w:abstractNumId w:val="0"/>
  </w:num>
  <w:num w:numId="16" w16cid:durableId="1368489757">
    <w:abstractNumId w:val="12"/>
  </w:num>
  <w:num w:numId="17" w16cid:durableId="15812581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0E1"/>
    <w:rsid w:val="00004C2C"/>
    <w:rsid w:val="00011E58"/>
    <w:rsid w:val="000173C8"/>
    <w:rsid w:val="00043571"/>
    <w:rsid w:val="00055B26"/>
    <w:rsid w:val="00061D45"/>
    <w:rsid w:val="00074980"/>
    <w:rsid w:val="00083C4D"/>
    <w:rsid w:val="00091EA3"/>
    <w:rsid w:val="000D108E"/>
    <w:rsid w:val="000E416D"/>
    <w:rsid w:val="000E43BC"/>
    <w:rsid w:val="00121F6D"/>
    <w:rsid w:val="00134690"/>
    <w:rsid w:val="0014785C"/>
    <w:rsid w:val="0015095D"/>
    <w:rsid w:val="00153A1B"/>
    <w:rsid w:val="00167874"/>
    <w:rsid w:val="00175209"/>
    <w:rsid w:val="001812FA"/>
    <w:rsid w:val="0018249C"/>
    <w:rsid w:val="00186C1A"/>
    <w:rsid w:val="00194E02"/>
    <w:rsid w:val="001C4F95"/>
    <w:rsid w:val="001D450C"/>
    <w:rsid w:val="001E390A"/>
    <w:rsid w:val="00217906"/>
    <w:rsid w:val="00230152"/>
    <w:rsid w:val="00232230"/>
    <w:rsid w:val="002328A9"/>
    <w:rsid w:val="00263FC9"/>
    <w:rsid w:val="002A00E1"/>
    <w:rsid w:val="002D4A02"/>
    <w:rsid w:val="002F303C"/>
    <w:rsid w:val="002F40E9"/>
    <w:rsid w:val="003204BC"/>
    <w:rsid w:val="00320B7C"/>
    <w:rsid w:val="00345C97"/>
    <w:rsid w:val="00345E7C"/>
    <w:rsid w:val="00352296"/>
    <w:rsid w:val="00361C3E"/>
    <w:rsid w:val="00371E7F"/>
    <w:rsid w:val="003748B0"/>
    <w:rsid w:val="00383DEE"/>
    <w:rsid w:val="003A07BC"/>
    <w:rsid w:val="003A120D"/>
    <w:rsid w:val="003A346B"/>
    <w:rsid w:val="003B5B5A"/>
    <w:rsid w:val="003E07E6"/>
    <w:rsid w:val="003E2F6E"/>
    <w:rsid w:val="003F047B"/>
    <w:rsid w:val="00404AE9"/>
    <w:rsid w:val="004137AB"/>
    <w:rsid w:val="00425CA5"/>
    <w:rsid w:val="0042614E"/>
    <w:rsid w:val="00432BCC"/>
    <w:rsid w:val="00435AC5"/>
    <w:rsid w:val="00437F02"/>
    <w:rsid w:val="00455445"/>
    <w:rsid w:val="0046237B"/>
    <w:rsid w:val="00486D6A"/>
    <w:rsid w:val="0049249A"/>
    <w:rsid w:val="00495DAF"/>
    <w:rsid w:val="004A3016"/>
    <w:rsid w:val="004A36A4"/>
    <w:rsid w:val="004B7F8D"/>
    <w:rsid w:val="00504326"/>
    <w:rsid w:val="0054040E"/>
    <w:rsid w:val="00551686"/>
    <w:rsid w:val="00561F1D"/>
    <w:rsid w:val="005666D1"/>
    <w:rsid w:val="005801BA"/>
    <w:rsid w:val="00585A2D"/>
    <w:rsid w:val="00596D5A"/>
    <w:rsid w:val="005E3E3F"/>
    <w:rsid w:val="0060477B"/>
    <w:rsid w:val="00637500"/>
    <w:rsid w:val="00656875"/>
    <w:rsid w:val="00663693"/>
    <w:rsid w:val="00665165"/>
    <w:rsid w:val="00667AF0"/>
    <w:rsid w:val="00675ECB"/>
    <w:rsid w:val="00681DD2"/>
    <w:rsid w:val="00690051"/>
    <w:rsid w:val="006A0AD4"/>
    <w:rsid w:val="006B5953"/>
    <w:rsid w:val="006C16EB"/>
    <w:rsid w:val="006E0167"/>
    <w:rsid w:val="006E6B8A"/>
    <w:rsid w:val="00700F7E"/>
    <w:rsid w:val="00705908"/>
    <w:rsid w:val="00717B3C"/>
    <w:rsid w:val="00730767"/>
    <w:rsid w:val="0073279C"/>
    <w:rsid w:val="00740405"/>
    <w:rsid w:val="00745281"/>
    <w:rsid w:val="0074726E"/>
    <w:rsid w:val="007610D2"/>
    <w:rsid w:val="007A3528"/>
    <w:rsid w:val="007C4E47"/>
    <w:rsid w:val="007D0779"/>
    <w:rsid w:val="00813C7C"/>
    <w:rsid w:val="008202FB"/>
    <w:rsid w:val="008325D0"/>
    <w:rsid w:val="008354D6"/>
    <w:rsid w:val="0084630F"/>
    <w:rsid w:val="00847253"/>
    <w:rsid w:val="0086509A"/>
    <w:rsid w:val="00880910"/>
    <w:rsid w:val="00883DCB"/>
    <w:rsid w:val="00892CB5"/>
    <w:rsid w:val="008A4AE2"/>
    <w:rsid w:val="008A79B8"/>
    <w:rsid w:val="008C539B"/>
    <w:rsid w:val="008D5C53"/>
    <w:rsid w:val="008D75AE"/>
    <w:rsid w:val="008F6D1D"/>
    <w:rsid w:val="00907EFC"/>
    <w:rsid w:val="00931C70"/>
    <w:rsid w:val="00957B00"/>
    <w:rsid w:val="00960BE6"/>
    <w:rsid w:val="00961306"/>
    <w:rsid w:val="00971791"/>
    <w:rsid w:val="00986B57"/>
    <w:rsid w:val="00990B8C"/>
    <w:rsid w:val="009A4FD5"/>
    <w:rsid w:val="009C7344"/>
    <w:rsid w:val="009D2FFB"/>
    <w:rsid w:val="009D57AF"/>
    <w:rsid w:val="009E4937"/>
    <w:rsid w:val="009F79B7"/>
    <w:rsid w:val="00A07FD0"/>
    <w:rsid w:val="00A140A4"/>
    <w:rsid w:val="00A23D5C"/>
    <w:rsid w:val="00A36740"/>
    <w:rsid w:val="00A436EE"/>
    <w:rsid w:val="00A75788"/>
    <w:rsid w:val="00AA3D54"/>
    <w:rsid w:val="00AC10E5"/>
    <w:rsid w:val="00AC4B81"/>
    <w:rsid w:val="00AE1A2B"/>
    <w:rsid w:val="00AF2163"/>
    <w:rsid w:val="00B11F7B"/>
    <w:rsid w:val="00B25797"/>
    <w:rsid w:val="00B41222"/>
    <w:rsid w:val="00B62F35"/>
    <w:rsid w:val="00B6436C"/>
    <w:rsid w:val="00B7061E"/>
    <w:rsid w:val="00B71752"/>
    <w:rsid w:val="00B873E1"/>
    <w:rsid w:val="00B91032"/>
    <w:rsid w:val="00BB6C40"/>
    <w:rsid w:val="00BC43E7"/>
    <w:rsid w:val="00BC6D15"/>
    <w:rsid w:val="00BF080A"/>
    <w:rsid w:val="00C236D2"/>
    <w:rsid w:val="00C24A2A"/>
    <w:rsid w:val="00C302CF"/>
    <w:rsid w:val="00C40EE0"/>
    <w:rsid w:val="00C425A5"/>
    <w:rsid w:val="00C45EA4"/>
    <w:rsid w:val="00C47BBF"/>
    <w:rsid w:val="00C60A28"/>
    <w:rsid w:val="00C81EB8"/>
    <w:rsid w:val="00C93DF8"/>
    <w:rsid w:val="00C944E3"/>
    <w:rsid w:val="00CA3882"/>
    <w:rsid w:val="00CA4DEA"/>
    <w:rsid w:val="00CB31EA"/>
    <w:rsid w:val="00CC587F"/>
    <w:rsid w:val="00CD55A4"/>
    <w:rsid w:val="00CE53DA"/>
    <w:rsid w:val="00D03E45"/>
    <w:rsid w:val="00D316EE"/>
    <w:rsid w:val="00D34E52"/>
    <w:rsid w:val="00D67E71"/>
    <w:rsid w:val="00DB0989"/>
    <w:rsid w:val="00DB697D"/>
    <w:rsid w:val="00DD1EB2"/>
    <w:rsid w:val="00DD2975"/>
    <w:rsid w:val="00E00218"/>
    <w:rsid w:val="00E23986"/>
    <w:rsid w:val="00E24FA6"/>
    <w:rsid w:val="00E35E7C"/>
    <w:rsid w:val="00E36F1B"/>
    <w:rsid w:val="00E459F8"/>
    <w:rsid w:val="00E51E23"/>
    <w:rsid w:val="00E53C83"/>
    <w:rsid w:val="00E54541"/>
    <w:rsid w:val="00E656BD"/>
    <w:rsid w:val="00E71C67"/>
    <w:rsid w:val="00E92441"/>
    <w:rsid w:val="00EA52C7"/>
    <w:rsid w:val="00EB1B21"/>
    <w:rsid w:val="00EC1BDA"/>
    <w:rsid w:val="00ED49FA"/>
    <w:rsid w:val="00ED5465"/>
    <w:rsid w:val="00F05B9C"/>
    <w:rsid w:val="00F1423C"/>
    <w:rsid w:val="00F202E2"/>
    <w:rsid w:val="00F663D2"/>
    <w:rsid w:val="00F773AF"/>
    <w:rsid w:val="00F91040"/>
    <w:rsid w:val="00F94257"/>
    <w:rsid w:val="00FA456A"/>
    <w:rsid w:val="00FC39B9"/>
    <w:rsid w:val="00FC4352"/>
    <w:rsid w:val="00FE18A8"/>
    <w:rsid w:val="00FF07E8"/>
    <w:rsid w:val="00FF6BF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3884F2A7"/>
  <w15:chartTrackingRefBased/>
  <w15:docId w15:val="{32A78327-E602-4A3E-AFA3-F4C032F39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de-CH" w:eastAsia="de-CH"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lsdException w:name="heading 5" w:locked="1"/>
    <w:lsdException w:name="heading 6" w:locked="1"/>
    <w:lsdException w:name="heading 7" w:locked="1"/>
    <w:lsdException w:name="heading 8" w:locked="1"/>
    <w:lsdException w:name="heading 9" w:locked="1"/>
    <w:lsdException w:name="caption" w:locked="1" w:qFormat="1"/>
    <w:lsdException w:name="Title" w:locked="1" w:qFormat="1"/>
    <w:lsdException w:name="Subtitle" w:locked="1"/>
    <w:lsdException w:name="Hyperlink" w:uiPriority="99"/>
    <w:lsdException w:name="Strong" w:locked="1"/>
    <w:lsdException w:name="Emphasis" w:locked="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Body Text"/>
    <w:qFormat/>
    <w:rsid w:val="00CA4DEA"/>
    <w:pPr>
      <w:spacing w:after="120" w:line="240" w:lineRule="atLeast"/>
    </w:pPr>
    <w:rPr>
      <w:rFonts w:ascii="Arial" w:hAnsi="Arial"/>
      <w:lang w:val="nl-NL" w:eastAsia="zh-CN"/>
    </w:rPr>
  </w:style>
  <w:style w:type="paragraph" w:styleId="berschrift1">
    <w:name w:val="heading 1"/>
    <w:aliases w:val="Headline 1"/>
    <w:basedOn w:val="Standard"/>
    <w:next w:val="Standard"/>
    <w:qFormat/>
    <w:rsid w:val="00BF080A"/>
    <w:pPr>
      <w:keepNext/>
      <w:widowControl w:val="0"/>
      <w:numPr>
        <w:numId w:val="2"/>
      </w:numPr>
      <w:tabs>
        <w:tab w:val="clear" w:pos="432"/>
        <w:tab w:val="left" w:pos="567"/>
      </w:tabs>
      <w:spacing w:before="120" w:line="280" w:lineRule="exact"/>
      <w:ind w:left="567" w:hanging="567"/>
      <w:outlineLvl w:val="0"/>
    </w:pPr>
    <w:rPr>
      <w:b/>
      <w:kern w:val="28"/>
      <w:sz w:val="28"/>
      <w:lang w:val="en-GB"/>
    </w:rPr>
  </w:style>
  <w:style w:type="paragraph" w:styleId="berschrift2">
    <w:name w:val="heading 2"/>
    <w:aliases w:val="Headline 2"/>
    <w:basedOn w:val="Standard"/>
    <w:next w:val="Standard"/>
    <w:link w:val="berschrift2Zchn"/>
    <w:qFormat/>
    <w:rsid w:val="00BF080A"/>
    <w:pPr>
      <w:keepNext/>
      <w:numPr>
        <w:ilvl w:val="1"/>
        <w:numId w:val="2"/>
      </w:numPr>
      <w:tabs>
        <w:tab w:val="clear" w:pos="576"/>
      </w:tabs>
      <w:spacing w:before="120" w:line="240" w:lineRule="exact"/>
      <w:ind w:left="567" w:hanging="567"/>
      <w:outlineLvl w:val="1"/>
    </w:pPr>
    <w:rPr>
      <w:b/>
      <w:kern w:val="20"/>
      <w:sz w:val="24"/>
      <w:lang w:val="en-GB"/>
    </w:rPr>
  </w:style>
  <w:style w:type="paragraph" w:styleId="berschrift3">
    <w:name w:val="heading 3"/>
    <w:aliases w:val="Headline 3"/>
    <w:basedOn w:val="Standard"/>
    <w:next w:val="Standard"/>
    <w:qFormat/>
    <w:rsid w:val="00BF080A"/>
    <w:pPr>
      <w:keepNext/>
      <w:numPr>
        <w:ilvl w:val="2"/>
        <w:numId w:val="2"/>
      </w:numPr>
      <w:tabs>
        <w:tab w:val="clear" w:pos="720"/>
        <w:tab w:val="left" w:pos="567"/>
      </w:tabs>
      <w:suppressAutoHyphens/>
      <w:spacing w:before="120" w:line="240" w:lineRule="exact"/>
      <w:ind w:left="567" w:hanging="567"/>
      <w:outlineLvl w:val="2"/>
    </w:pPr>
    <w:rPr>
      <w:sz w:val="24"/>
      <w:lang w:val="en-GB"/>
    </w:rPr>
  </w:style>
  <w:style w:type="paragraph" w:styleId="berschrift4">
    <w:name w:val="heading 4"/>
    <w:basedOn w:val="Standard"/>
    <w:next w:val="Standard"/>
    <w:rsid w:val="00BF080A"/>
    <w:pPr>
      <w:keepNext/>
      <w:numPr>
        <w:ilvl w:val="3"/>
        <w:numId w:val="2"/>
      </w:numPr>
      <w:spacing w:before="240" w:after="60"/>
      <w:outlineLvl w:val="3"/>
    </w:pPr>
    <w:rPr>
      <w:b/>
      <w:sz w:val="24"/>
      <w:lang w:val="en-GB"/>
    </w:rPr>
  </w:style>
  <w:style w:type="paragraph" w:styleId="berschrift5">
    <w:name w:val="heading 5"/>
    <w:basedOn w:val="Standard"/>
    <w:next w:val="Standard"/>
    <w:rsid w:val="00BF080A"/>
    <w:pPr>
      <w:numPr>
        <w:ilvl w:val="4"/>
        <w:numId w:val="2"/>
      </w:numPr>
      <w:spacing w:before="240" w:after="60"/>
      <w:outlineLvl w:val="4"/>
    </w:pPr>
    <w:rPr>
      <w:sz w:val="22"/>
      <w:lang w:val="en-GB"/>
    </w:rPr>
  </w:style>
  <w:style w:type="paragraph" w:styleId="berschrift6">
    <w:name w:val="heading 6"/>
    <w:basedOn w:val="Standard"/>
    <w:next w:val="Standard"/>
    <w:rsid w:val="00BF080A"/>
    <w:pPr>
      <w:numPr>
        <w:ilvl w:val="5"/>
        <w:numId w:val="2"/>
      </w:numPr>
      <w:spacing w:before="240" w:after="60"/>
      <w:outlineLvl w:val="5"/>
    </w:pPr>
    <w:rPr>
      <w:i/>
      <w:sz w:val="22"/>
      <w:lang w:val="en-GB"/>
    </w:rPr>
  </w:style>
  <w:style w:type="paragraph" w:styleId="berschrift7">
    <w:name w:val="heading 7"/>
    <w:basedOn w:val="Standard"/>
    <w:next w:val="Standard"/>
    <w:rsid w:val="00BF080A"/>
    <w:pPr>
      <w:numPr>
        <w:ilvl w:val="6"/>
        <w:numId w:val="2"/>
      </w:numPr>
      <w:spacing w:before="240" w:after="60"/>
      <w:outlineLvl w:val="6"/>
    </w:pPr>
    <w:rPr>
      <w:lang w:val="en-GB"/>
    </w:rPr>
  </w:style>
  <w:style w:type="paragraph" w:styleId="berschrift8">
    <w:name w:val="heading 8"/>
    <w:basedOn w:val="Standard"/>
    <w:next w:val="Standard"/>
    <w:rsid w:val="00BF080A"/>
    <w:pPr>
      <w:numPr>
        <w:ilvl w:val="7"/>
        <w:numId w:val="2"/>
      </w:numPr>
      <w:spacing w:before="240" w:after="60"/>
      <w:outlineLvl w:val="7"/>
    </w:pPr>
    <w:rPr>
      <w:i/>
      <w:lang w:val="en-GB"/>
    </w:rPr>
  </w:style>
  <w:style w:type="paragraph" w:styleId="berschrift9">
    <w:name w:val="heading 9"/>
    <w:basedOn w:val="Standard"/>
    <w:next w:val="Standard"/>
    <w:rsid w:val="00BF080A"/>
    <w:pPr>
      <w:numPr>
        <w:ilvl w:val="8"/>
        <w:numId w:val="2"/>
      </w:numPr>
      <w:spacing w:before="240" w:after="60"/>
      <w:outlineLvl w:val="8"/>
    </w:pPr>
    <w:rPr>
      <w:b/>
      <w:i/>
      <w:sz w:val="18"/>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8202FB"/>
    <w:pPr>
      <w:widowControl w:val="0"/>
      <w:suppressAutoHyphens/>
      <w:spacing w:line="240" w:lineRule="exact"/>
      <w:ind w:left="1134" w:hanging="1134"/>
      <w:jc w:val="both"/>
    </w:pPr>
    <w:rPr>
      <w:rFonts w:eastAsia="Times New Roman"/>
      <w:color w:val="000000"/>
      <w:kern w:val="20"/>
      <w:sz w:val="24"/>
      <w:lang w:val="en-GB"/>
    </w:rPr>
  </w:style>
  <w:style w:type="paragraph" w:styleId="Titel">
    <w:name w:val="Title"/>
    <w:aliases w:val="Headline text,Title"/>
    <w:basedOn w:val="Textkrper"/>
    <w:link w:val="TitelZchn"/>
    <w:qFormat/>
    <w:rsid w:val="00CA4DEA"/>
    <w:pPr>
      <w:spacing w:line="240" w:lineRule="auto"/>
      <w:jc w:val="left"/>
      <w:outlineLvl w:val="0"/>
    </w:pPr>
    <w:rPr>
      <w:b/>
      <w:sz w:val="28"/>
    </w:rPr>
  </w:style>
  <w:style w:type="paragraph" w:customStyle="1" w:styleId="Equation">
    <w:name w:val="Equation"/>
    <w:basedOn w:val="Textkrper"/>
    <w:rsid w:val="00BF080A"/>
    <w:pPr>
      <w:tabs>
        <w:tab w:val="right" w:pos="9469"/>
      </w:tabs>
      <w:spacing w:before="300" w:after="300"/>
    </w:pPr>
  </w:style>
  <w:style w:type="paragraph" w:customStyle="1" w:styleId="References">
    <w:name w:val="References"/>
    <w:basedOn w:val="Textkrper"/>
    <w:rsid w:val="00BF080A"/>
    <w:pPr>
      <w:numPr>
        <w:numId w:val="3"/>
      </w:numPr>
    </w:pPr>
  </w:style>
  <w:style w:type="paragraph" w:styleId="Kopfzeile">
    <w:name w:val="header"/>
    <w:basedOn w:val="Standard"/>
    <w:rsid w:val="00BF080A"/>
    <w:pPr>
      <w:tabs>
        <w:tab w:val="center" w:pos="4153"/>
        <w:tab w:val="right" w:pos="8306"/>
      </w:tabs>
    </w:pPr>
    <w:rPr>
      <w:lang w:val="en-GB"/>
    </w:rPr>
  </w:style>
  <w:style w:type="paragraph" w:customStyle="1" w:styleId="keywords">
    <w:name w:val="keywords"/>
    <w:basedOn w:val="Textkrper"/>
    <w:rsid w:val="00BF080A"/>
    <w:pPr>
      <w:spacing w:before="120"/>
    </w:pPr>
  </w:style>
  <w:style w:type="paragraph" w:styleId="Beschriftung">
    <w:name w:val="caption"/>
    <w:aliases w:val="Caption,Caption Pictures and Tables"/>
    <w:basedOn w:val="Standard"/>
    <w:next w:val="Standard"/>
    <w:qFormat/>
    <w:rsid w:val="00CA4DEA"/>
    <w:pPr>
      <w:overflowPunct w:val="0"/>
      <w:autoSpaceDE w:val="0"/>
      <w:autoSpaceDN w:val="0"/>
      <w:adjustRightInd w:val="0"/>
      <w:spacing w:before="120"/>
      <w:textAlignment w:val="baseline"/>
    </w:pPr>
    <w:rPr>
      <w:i/>
      <w:lang w:val="en-AU"/>
    </w:rPr>
  </w:style>
  <w:style w:type="paragraph" w:customStyle="1" w:styleId="Simple">
    <w:name w:val="Simple"/>
    <w:basedOn w:val="Standard"/>
    <w:rsid w:val="00BF080A"/>
    <w:pPr>
      <w:spacing w:line="240" w:lineRule="exact"/>
    </w:pPr>
    <w:rPr>
      <w:sz w:val="24"/>
      <w:lang w:val="en-GB"/>
    </w:rPr>
  </w:style>
  <w:style w:type="paragraph" w:customStyle="1" w:styleId="authname">
    <w:name w:val="authname"/>
    <w:basedOn w:val="Standard"/>
    <w:rsid w:val="00BF080A"/>
    <w:pPr>
      <w:spacing w:line="240" w:lineRule="exact"/>
    </w:pPr>
    <w:rPr>
      <w:b/>
      <w:sz w:val="24"/>
      <w:lang w:val="en-GB"/>
    </w:rPr>
  </w:style>
  <w:style w:type="paragraph" w:customStyle="1" w:styleId="authadd">
    <w:name w:val="authadd"/>
    <w:basedOn w:val="Standard"/>
    <w:rsid w:val="00BF080A"/>
    <w:pPr>
      <w:spacing w:line="240" w:lineRule="exact"/>
    </w:pPr>
    <w:rPr>
      <w:sz w:val="24"/>
      <w:lang w:val="en-GB"/>
    </w:rPr>
  </w:style>
  <w:style w:type="paragraph" w:customStyle="1" w:styleId="authdata">
    <w:name w:val="authdata"/>
    <w:basedOn w:val="Standard"/>
    <w:rsid w:val="00BF080A"/>
    <w:pPr>
      <w:widowControl w:val="0"/>
      <w:suppressAutoHyphens/>
      <w:spacing w:line="200" w:lineRule="exact"/>
    </w:pPr>
    <w:rPr>
      <w:lang w:val="en-GB"/>
    </w:rPr>
  </w:style>
  <w:style w:type="paragraph" w:customStyle="1" w:styleId="SummaryHead">
    <w:name w:val="SummaryHead"/>
    <w:basedOn w:val="Standard"/>
    <w:rsid w:val="00BF080A"/>
    <w:pPr>
      <w:spacing w:line="280" w:lineRule="exact"/>
    </w:pPr>
    <w:rPr>
      <w:b/>
      <w:sz w:val="28"/>
      <w:lang w:val="en-GB"/>
    </w:rPr>
  </w:style>
  <w:style w:type="paragraph" w:customStyle="1" w:styleId="Caption1">
    <w:name w:val="Caption1"/>
    <w:basedOn w:val="Textkrper"/>
    <w:rsid w:val="00BF080A"/>
    <w:pPr>
      <w:spacing w:before="120"/>
    </w:pPr>
    <w:rPr>
      <w:i/>
    </w:rPr>
  </w:style>
  <w:style w:type="paragraph" w:customStyle="1" w:styleId="graphic">
    <w:name w:val="graphic"/>
    <w:basedOn w:val="Textkrper"/>
    <w:rsid w:val="00BF080A"/>
    <w:pPr>
      <w:spacing w:after="0" w:line="240" w:lineRule="auto"/>
    </w:pPr>
    <w:rPr>
      <w:noProof/>
    </w:rPr>
  </w:style>
  <w:style w:type="paragraph" w:styleId="Fuzeile">
    <w:name w:val="footer"/>
    <w:basedOn w:val="Standard"/>
    <w:rsid w:val="00BF080A"/>
    <w:pPr>
      <w:tabs>
        <w:tab w:val="center" w:pos="4536"/>
        <w:tab w:val="right" w:pos="9072"/>
      </w:tabs>
    </w:pPr>
  </w:style>
  <w:style w:type="character" w:styleId="Seitenzahl">
    <w:name w:val="page number"/>
    <w:rsid w:val="00BF080A"/>
    <w:rPr>
      <w:rFonts w:cs="Times New Roman"/>
    </w:rPr>
  </w:style>
  <w:style w:type="character" w:styleId="Hyperlink">
    <w:name w:val="Hyperlink"/>
    <w:uiPriority w:val="99"/>
    <w:rsid w:val="00BF080A"/>
    <w:rPr>
      <w:rFonts w:cs="Times New Roman"/>
      <w:color w:val="0000FF"/>
      <w:u w:val="single"/>
    </w:rPr>
  </w:style>
  <w:style w:type="character" w:styleId="BesuchterLink">
    <w:name w:val="FollowedHyperlink"/>
    <w:rsid w:val="00BF080A"/>
    <w:rPr>
      <w:rFonts w:cs="Times New Roman"/>
      <w:color w:val="800080"/>
      <w:u w:val="single"/>
    </w:rPr>
  </w:style>
  <w:style w:type="paragraph" w:customStyle="1" w:styleId="Buborkszveg">
    <w:name w:val="Buborékszöveg"/>
    <w:basedOn w:val="Standard"/>
    <w:semiHidden/>
    <w:rsid w:val="00BF080A"/>
    <w:rPr>
      <w:rFonts w:ascii="Tahoma" w:hAnsi="Tahoma" w:cs="Tahoma"/>
      <w:sz w:val="16"/>
      <w:szCs w:val="16"/>
    </w:rPr>
  </w:style>
  <w:style w:type="paragraph" w:styleId="Aufzhlungszeichen2">
    <w:name w:val="List Bullet 2"/>
    <w:basedOn w:val="Standard"/>
    <w:autoRedefine/>
    <w:rsid w:val="00BF080A"/>
    <w:pPr>
      <w:numPr>
        <w:numId w:val="5"/>
      </w:numPr>
    </w:pPr>
  </w:style>
  <w:style w:type="paragraph" w:styleId="Sprechblasentext">
    <w:name w:val="Balloon Text"/>
    <w:basedOn w:val="Standard"/>
    <w:semiHidden/>
    <w:rsid w:val="00BF080A"/>
    <w:rPr>
      <w:rFonts w:ascii="Tahoma" w:hAnsi="Tahoma" w:cs="Tahoma"/>
      <w:sz w:val="16"/>
      <w:szCs w:val="16"/>
    </w:rPr>
  </w:style>
  <w:style w:type="character" w:styleId="Kommentarzeichen">
    <w:name w:val="annotation reference"/>
    <w:semiHidden/>
    <w:rsid w:val="00971791"/>
    <w:rPr>
      <w:rFonts w:cs="Times New Roman"/>
      <w:sz w:val="16"/>
      <w:szCs w:val="16"/>
    </w:rPr>
  </w:style>
  <w:style w:type="paragraph" w:styleId="Kommentartext">
    <w:name w:val="annotation text"/>
    <w:basedOn w:val="Standard"/>
    <w:semiHidden/>
    <w:rsid w:val="00971791"/>
  </w:style>
  <w:style w:type="paragraph" w:styleId="Kommentarthema">
    <w:name w:val="annotation subject"/>
    <w:basedOn w:val="Kommentartext"/>
    <w:next w:val="Kommentartext"/>
    <w:semiHidden/>
    <w:rsid w:val="00971791"/>
    <w:rPr>
      <w:b/>
      <w:bCs/>
    </w:rPr>
  </w:style>
  <w:style w:type="character" w:customStyle="1" w:styleId="berschrift2Zchn">
    <w:name w:val="Überschrift 2 Zchn"/>
    <w:aliases w:val="Headline 2 Zchn"/>
    <w:link w:val="berschrift2"/>
    <w:locked/>
    <w:rsid w:val="00435AC5"/>
    <w:rPr>
      <w:rFonts w:eastAsia="SimSun"/>
      <w:b/>
      <w:kern w:val="20"/>
      <w:sz w:val="24"/>
      <w:lang w:val="en-GB" w:eastAsia="zh-CN" w:bidi="ar-SA"/>
    </w:rPr>
  </w:style>
  <w:style w:type="character" w:customStyle="1" w:styleId="TextkrperZchn">
    <w:name w:val="Textkörper Zchn"/>
    <w:link w:val="Textkrper"/>
    <w:locked/>
    <w:rsid w:val="008202FB"/>
    <w:rPr>
      <w:rFonts w:ascii="Arial Narrow" w:eastAsia="Times New Roman" w:hAnsi="Arial Narrow"/>
      <w:color w:val="000000"/>
      <w:kern w:val="20"/>
      <w:sz w:val="24"/>
      <w:lang w:val="en-GB" w:eastAsia="zh-CN"/>
    </w:rPr>
  </w:style>
  <w:style w:type="paragraph" w:customStyle="1" w:styleId="CM15">
    <w:name w:val="CM15"/>
    <w:basedOn w:val="Standard"/>
    <w:next w:val="Standard"/>
    <w:rsid w:val="00352296"/>
    <w:pPr>
      <w:widowControl w:val="0"/>
      <w:autoSpaceDE w:val="0"/>
      <w:autoSpaceDN w:val="0"/>
      <w:adjustRightInd w:val="0"/>
      <w:spacing w:after="130"/>
    </w:pPr>
    <w:rPr>
      <w:sz w:val="24"/>
      <w:szCs w:val="24"/>
      <w:lang w:val="en-US" w:eastAsia="en-US"/>
    </w:rPr>
  </w:style>
  <w:style w:type="paragraph" w:customStyle="1" w:styleId="Default">
    <w:name w:val="Default"/>
    <w:rsid w:val="00740405"/>
    <w:pPr>
      <w:autoSpaceDE w:val="0"/>
      <w:autoSpaceDN w:val="0"/>
      <w:adjustRightInd w:val="0"/>
    </w:pPr>
    <w:rPr>
      <w:color w:val="000000"/>
      <w:sz w:val="24"/>
      <w:szCs w:val="24"/>
      <w:lang w:val="en-US" w:eastAsia="zh-CN"/>
    </w:rPr>
  </w:style>
  <w:style w:type="paragraph" w:styleId="StandardWeb">
    <w:name w:val="Normal (Web)"/>
    <w:basedOn w:val="Standard"/>
    <w:uiPriority w:val="99"/>
    <w:unhideWhenUsed/>
    <w:rsid w:val="008D75AE"/>
    <w:pPr>
      <w:spacing w:before="100" w:beforeAutospacing="1" w:after="100" w:afterAutospacing="1"/>
    </w:pPr>
    <w:rPr>
      <w:rFonts w:eastAsia="Times New Roman"/>
      <w:sz w:val="24"/>
      <w:szCs w:val="24"/>
      <w:lang w:val="en-GB" w:eastAsia="en-GB"/>
    </w:rPr>
  </w:style>
  <w:style w:type="paragraph" w:styleId="Untertitel">
    <w:name w:val="Subtitle"/>
    <w:basedOn w:val="Standard"/>
    <w:next w:val="Standard"/>
    <w:link w:val="UntertitelZchn"/>
    <w:locked/>
    <w:rsid w:val="00E656BD"/>
    <w:pPr>
      <w:jc w:val="center"/>
      <w:outlineLvl w:val="1"/>
    </w:pPr>
    <w:rPr>
      <w:rFonts w:eastAsia="MS Gothic"/>
      <w:sz w:val="24"/>
      <w:szCs w:val="24"/>
    </w:rPr>
  </w:style>
  <w:style w:type="character" w:customStyle="1" w:styleId="UntertitelZchn">
    <w:name w:val="Untertitel Zchn"/>
    <w:link w:val="Untertitel"/>
    <w:rsid w:val="00E656BD"/>
    <w:rPr>
      <w:rFonts w:ascii="Arial" w:eastAsia="MS Gothic" w:hAnsi="Arial" w:cs="Times New Roman"/>
      <w:sz w:val="24"/>
      <w:szCs w:val="24"/>
      <w:lang w:val="nl-NL" w:eastAsia="zh-CN"/>
    </w:rPr>
  </w:style>
  <w:style w:type="paragraph" w:customStyle="1" w:styleId="caption">
    <w:name w:val="caption"/>
    <w:basedOn w:val="Textkrper"/>
    <w:rsid w:val="00263FC9"/>
    <w:pPr>
      <w:spacing w:before="120"/>
    </w:pPr>
    <w:rPr>
      <w:rFonts w:ascii="Arial Narrow" w:eastAsia="Times" w:hAnsi="Arial Narrow"/>
      <w:i/>
      <w:color w:val="auto"/>
      <w:kern w:val="1"/>
    </w:rPr>
  </w:style>
  <w:style w:type="character" w:styleId="Fett">
    <w:name w:val="Strong"/>
    <w:locked/>
    <w:rsid w:val="003E2F6E"/>
    <w:rPr>
      <w:b/>
      <w:bCs/>
    </w:rPr>
  </w:style>
  <w:style w:type="character" w:styleId="SchwacheHervorhebung">
    <w:name w:val="Subtle Emphasis"/>
    <w:uiPriority w:val="19"/>
    <w:rsid w:val="003E2F6E"/>
    <w:rPr>
      <w:i/>
      <w:iCs/>
      <w:color w:val="808080"/>
    </w:rPr>
  </w:style>
  <w:style w:type="character" w:customStyle="1" w:styleId="TitelZchn">
    <w:name w:val="Titel Zchn"/>
    <w:aliases w:val="Headline text Zchn,Title Zchn"/>
    <w:link w:val="Titel"/>
    <w:rsid w:val="00F91040"/>
    <w:rPr>
      <w:rFonts w:ascii="Arial" w:eastAsia="Times New Roman" w:hAnsi="Arial"/>
      <w:b/>
      <w:color w:val="000000"/>
      <w:kern w:val="20"/>
      <w:sz w:val="28"/>
      <w:lang w:val="en-GB" w:eastAsia="zh-CN"/>
    </w:rPr>
  </w:style>
  <w:style w:type="character" w:styleId="NichtaufgelsteErwhnung">
    <w:name w:val="Unresolved Mention"/>
    <w:uiPriority w:val="99"/>
    <w:semiHidden/>
    <w:unhideWhenUsed/>
    <w:rsid w:val="004A3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374503">
      <w:bodyDiv w:val="1"/>
      <w:marLeft w:val="0"/>
      <w:marRight w:val="0"/>
      <w:marTop w:val="0"/>
      <w:marBottom w:val="0"/>
      <w:divBdr>
        <w:top w:val="none" w:sz="0" w:space="0" w:color="auto"/>
        <w:left w:val="none" w:sz="0" w:space="0" w:color="auto"/>
        <w:bottom w:val="none" w:sz="0" w:space="0" w:color="auto"/>
        <w:right w:val="none" w:sz="0" w:space="0" w:color="auto"/>
      </w:divBdr>
      <w:divsChild>
        <w:div w:id="1998613046">
          <w:marLeft w:val="150"/>
          <w:marRight w:val="0"/>
          <w:marTop w:val="0"/>
          <w:marBottom w:val="0"/>
          <w:divBdr>
            <w:top w:val="none" w:sz="0" w:space="0" w:color="auto"/>
            <w:left w:val="none" w:sz="0" w:space="0" w:color="auto"/>
            <w:bottom w:val="none" w:sz="0" w:space="0" w:color="auto"/>
            <w:right w:val="none" w:sz="0" w:space="0" w:color="auto"/>
          </w:divBdr>
          <w:divsChild>
            <w:div w:id="275717285">
              <w:marLeft w:val="0"/>
              <w:marRight w:val="0"/>
              <w:marTop w:val="225"/>
              <w:marBottom w:val="0"/>
              <w:divBdr>
                <w:top w:val="none" w:sz="0" w:space="0" w:color="auto"/>
                <w:left w:val="none" w:sz="0" w:space="0" w:color="auto"/>
                <w:bottom w:val="none" w:sz="0" w:space="0" w:color="auto"/>
                <w:right w:val="none" w:sz="0" w:space="0" w:color="auto"/>
              </w:divBdr>
              <w:divsChild>
                <w:div w:id="97749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51874">
      <w:bodyDiv w:val="1"/>
      <w:marLeft w:val="0"/>
      <w:marRight w:val="0"/>
      <w:marTop w:val="0"/>
      <w:marBottom w:val="0"/>
      <w:divBdr>
        <w:top w:val="none" w:sz="0" w:space="0" w:color="auto"/>
        <w:left w:val="none" w:sz="0" w:space="0" w:color="auto"/>
        <w:bottom w:val="none" w:sz="0" w:space="0" w:color="auto"/>
        <w:right w:val="none" w:sz="0" w:space="0" w:color="auto"/>
      </w:divBdr>
    </w:div>
    <w:div w:id="1654094209">
      <w:bodyDiv w:val="1"/>
      <w:marLeft w:val="0"/>
      <w:marRight w:val="0"/>
      <w:marTop w:val="0"/>
      <w:marBottom w:val="0"/>
      <w:divBdr>
        <w:top w:val="none" w:sz="0" w:space="0" w:color="auto"/>
        <w:left w:val="none" w:sz="0" w:space="0" w:color="auto"/>
        <w:bottom w:val="none" w:sz="0" w:space="0" w:color="auto"/>
        <w:right w:val="none" w:sz="0" w:space="0" w:color="auto"/>
      </w:divBdr>
      <w:divsChild>
        <w:div w:id="1120611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cid:image005.jpg@01DB76E4.0235C16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footbridge2025.com/abstracts-papers"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s://easychair.org/conferences/?conf=fbc2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ariaKierzek\Downloads\g.bronzini@cbp.ch" TargetMode="Externa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footbridge2025.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3.xml><?xml version="1.0" encoding="utf-8"?>
<ct:contentTypeSchema xmlns:ct="http://schemas.microsoft.com/office/2006/metadata/contentType" xmlns:ma="http://schemas.microsoft.com/office/2006/metadata/properties/metaAttributes" ct:_="" ma:_="" ma:contentTypeName="Document" ma:contentTypeID="0x010100A1CB2C81458D3D4EB4B2F3A076A1EFD9" ma:contentTypeVersion="20" ma:contentTypeDescription="Create a new document." ma:contentTypeScope="" ma:versionID="3d79757a491307722c6fb93366eeec39">
  <xsd:schema xmlns:xsd="http://www.w3.org/2001/XMLSchema" xmlns:xs="http://www.w3.org/2001/XMLSchema" xmlns:p="http://schemas.microsoft.com/office/2006/metadata/properties" xmlns:ns2="f0441fa5-548a-4b48-8007-153d65831aeb" xmlns:ns3="2d26b749-d47b-4725-bdc1-0dc3dd2a3e16" targetNamespace="http://schemas.microsoft.com/office/2006/metadata/properties" ma:root="true" ma:fieldsID="74dd3c21448279dabf6995176c2810d1" ns2:_="" ns3:_="">
    <xsd:import namespace="f0441fa5-548a-4b48-8007-153d65831aeb"/>
    <xsd:import namespace="2d26b749-d47b-4725-bdc1-0dc3dd2a3e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Zeit"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41fa5-548a-4b48-8007-153d65831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Zeit" ma:index="21" nillable="true" ma:displayName="Zeit" ma:format="DateOnly" ma:internalName="Zeit">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b2e5e2d-7d26-49a6-8285-60931203fc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_Flow_SignoffStatus" ma:index="26" nillable="true" ma:displayName="Status Unterschrift" ma:internalName="Status_x0020_Unterschrift">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26b749-d47b-4725-bdc1-0dc3dd2a3e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84c5f75-f440-489f-82fd-c42cf911672b}" ma:internalName="TaxCatchAll" ma:showField="CatchAllData" ma:web="2d26b749-d47b-4725-bdc1-0dc3dd2a3e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0441fa5-548a-4b48-8007-153d65831aeb">
      <Terms xmlns="http://schemas.microsoft.com/office/infopath/2007/PartnerControls"/>
    </lcf76f155ced4ddcb4097134ff3c332f>
    <Zeit xmlns="f0441fa5-548a-4b48-8007-153d65831aeb" xsi:nil="true"/>
    <TaxCatchAll xmlns="2d26b749-d47b-4725-bdc1-0dc3dd2a3e16"/>
    <_Flow_SignoffStatus xmlns="f0441fa5-548a-4b48-8007-153d65831aeb" xsi:nil="true"/>
  </documentManagement>
</p:properties>
</file>

<file path=customXml/itemProps1.xml><?xml version="1.0" encoding="utf-8"?>
<ds:datastoreItem xmlns:ds="http://schemas.openxmlformats.org/officeDocument/2006/customXml" ds:itemID="{0506E4E3-E41B-4C05-811F-4DC11451632C}">
  <ds:schemaRefs>
    <ds:schemaRef ds:uri="http://schemas.microsoft.com/sharepoint/v3/contenttype/forms"/>
  </ds:schemaRefs>
</ds:datastoreItem>
</file>

<file path=customXml/itemProps2.xml><?xml version="1.0" encoding="utf-8"?>
<ds:datastoreItem xmlns:ds="http://schemas.openxmlformats.org/officeDocument/2006/customXml" ds:itemID="{B1EAD7E6-29D4-42C3-9393-4403E2E40B9E}">
  <ds:schemaRefs>
    <ds:schemaRef ds:uri="http://schemas.openxmlformats.org/officeDocument/2006/bibliography"/>
  </ds:schemaRefs>
</ds:datastoreItem>
</file>

<file path=customXml/itemProps3.xml><?xml version="1.0" encoding="utf-8"?>
<ds:datastoreItem xmlns:ds="http://schemas.openxmlformats.org/officeDocument/2006/customXml" ds:itemID="{D45954EF-73B0-4A68-A626-377EBA736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41fa5-548a-4b48-8007-153d65831aeb"/>
    <ds:schemaRef ds:uri="2d26b749-d47b-4725-bdc1-0dc3dd2a3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2AD091-C229-419D-A59F-2E1D64659A5E}">
  <ds:schemaRefs>
    <ds:schemaRef ds:uri="http://schemas.microsoft.com/office/2006/metadata/properties"/>
    <ds:schemaRef ds:uri="http://schemas.microsoft.com/office/infopath/2007/PartnerControls"/>
    <ds:schemaRef ds:uri="f0441fa5-548a-4b48-8007-153d65831aeb"/>
    <ds:schemaRef ds:uri="2d26b749-d47b-4725-bdc1-0dc3dd2a3e1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989</Words>
  <Characters>6233</Characters>
  <Application>Microsoft Office Word</Application>
  <DocSecurity>0</DocSecurity>
  <Lines>51</Lines>
  <Paragraphs>14</Paragraphs>
  <ScaleCrop>false</ScaleCrop>
  <HeadingPairs>
    <vt:vector size="8" baseType="variant">
      <vt:variant>
        <vt:lpstr>Titel</vt:lpstr>
      </vt:variant>
      <vt:variant>
        <vt:i4>1</vt:i4>
      </vt:variant>
      <vt:variant>
        <vt:lpstr>Título</vt:lpstr>
      </vt:variant>
      <vt:variant>
        <vt:i4>1</vt:i4>
      </vt:variant>
      <vt:variant>
        <vt:lpstr>タイトル</vt:lpstr>
      </vt:variant>
      <vt:variant>
        <vt:i4>1</vt:i4>
      </vt:variant>
      <vt:variant>
        <vt:lpstr>Title</vt:lpstr>
      </vt:variant>
      <vt:variant>
        <vt:i4>1</vt:i4>
      </vt:variant>
    </vt:vector>
  </HeadingPairs>
  <TitlesOfParts>
    <vt:vector size="4" baseType="lpstr">
      <vt:lpstr>Preparation of Articles for the Symposium Report</vt:lpstr>
      <vt:lpstr>Preparation of Articles for the Symposium Report</vt:lpstr>
      <vt:lpstr>Preparation of Articles for the Symposium Report</vt:lpstr>
      <vt:lpstr>Preparation of Articles for the Symposium Report</vt:lpstr>
    </vt:vector>
  </TitlesOfParts>
  <Company>LNEC</Company>
  <LinksUpToDate>false</LinksUpToDate>
  <CharactersWithSpaces>7208</CharactersWithSpaces>
  <SharedDoc>false</SharedDoc>
  <HLinks>
    <vt:vector size="30" baseType="variant">
      <vt:variant>
        <vt:i4>7471204</vt:i4>
      </vt:variant>
      <vt:variant>
        <vt:i4>15</vt:i4>
      </vt:variant>
      <vt:variant>
        <vt:i4>0</vt:i4>
      </vt:variant>
      <vt:variant>
        <vt:i4>5</vt:i4>
      </vt:variant>
      <vt:variant>
        <vt:lpwstr>https://footbridge2025.com/</vt:lpwstr>
      </vt:variant>
      <vt:variant>
        <vt:lpwstr/>
      </vt:variant>
      <vt:variant>
        <vt:i4>4456448</vt:i4>
      </vt:variant>
      <vt:variant>
        <vt:i4>9</vt:i4>
      </vt:variant>
      <vt:variant>
        <vt:i4>0</vt:i4>
      </vt:variant>
      <vt:variant>
        <vt:i4>5</vt:i4>
      </vt:variant>
      <vt:variant>
        <vt:lpwstr>https://easychair.org/conferences/?conf=fbc25</vt:lpwstr>
      </vt:variant>
      <vt:variant>
        <vt:lpwstr/>
      </vt:variant>
      <vt:variant>
        <vt:i4>7340129</vt:i4>
      </vt:variant>
      <vt:variant>
        <vt:i4>3</vt:i4>
      </vt:variant>
      <vt:variant>
        <vt:i4>0</vt:i4>
      </vt:variant>
      <vt:variant>
        <vt:i4>5</vt:i4>
      </vt:variant>
      <vt:variant>
        <vt:lpwstr>https://footbridge2025.com/abstracts-papers</vt:lpwstr>
      </vt:variant>
      <vt:variant>
        <vt:lpwstr/>
      </vt:variant>
      <vt:variant>
        <vt:i4>1114218</vt:i4>
      </vt:variant>
      <vt:variant>
        <vt:i4>0</vt:i4>
      </vt:variant>
      <vt:variant>
        <vt:i4>0</vt:i4>
      </vt:variant>
      <vt:variant>
        <vt:i4>5</vt:i4>
      </vt:variant>
      <vt:variant>
        <vt:lpwstr>C:\Users\MariaKierzek\Downloads\g.bronzini@cbp.ch</vt:lpwstr>
      </vt:variant>
      <vt:variant>
        <vt:lpwstr/>
      </vt:variant>
      <vt:variant>
        <vt:i4>8323139</vt:i4>
      </vt:variant>
      <vt:variant>
        <vt:i4>9151</vt:i4>
      </vt:variant>
      <vt:variant>
        <vt:i4>1027</vt:i4>
      </vt:variant>
      <vt:variant>
        <vt:i4>1</vt:i4>
      </vt:variant>
      <vt:variant>
        <vt:lpwstr>cid:image005.jpg@01DB76E4.0235C160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Articles for the Symposium Report</dc:title>
  <dc:subject/>
  <dc:creator>Leonardo Todisco</dc:creator>
  <cp:keywords/>
  <cp:lastModifiedBy>Prisca Schoenahl</cp:lastModifiedBy>
  <cp:revision>2</cp:revision>
  <cp:lastPrinted>2020-02-10T11:47:00Z</cp:lastPrinted>
  <dcterms:created xsi:type="dcterms:W3CDTF">2025-02-18T07:17:00Z</dcterms:created>
  <dcterms:modified xsi:type="dcterms:W3CDTF">2025-02-18T07:17:00Z</dcterms:modified>
</cp:coreProperties>
</file>